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3BC9" w14:textId="77777777" w:rsidR="00096E27" w:rsidRDefault="00096E27">
      <w:pPr>
        <w:rPr>
          <w:b/>
          <w:i/>
          <w:u w:val="single"/>
        </w:rPr>
      </w:pPr>
      <w:r>
        <w:rPr>
          <w:b/>
          <w:i/>
          <w:u w:val="single"/>
        </w:rPr>
        <w:t>Family Voice Calderdale Steering Group Minutes 20/05/2025</w:t>
      </w:r>
    </w:p>
    <w:p w14:paraId="2B086C95" w14:textId="77777777" w:rsidR="00096E27" w:rsidRPr="00F83E30" w:rsidRDefault="00096E27" w:rsidP="00096E27">
      <w:pPr>
        <w:pStyle w:val="ListParagraph"/>
        <w:numPr>
          <w:ilvl w:val="0"/>
          <w:numId w:val="1"/>
        </w:numPr>
        <w:rPr>
          <w:b/>
          <w:bCs/>
        </w:rPr>
      </w:pPr>
      <w:r w:rsidRPr="00F83E30">
        <w:rPr>
          <w:b/>
          <w:bCs/>
        </w:rPr>
        <w:t>Welcome &amp; Apologies.</w:t>
      </w:r>
    </w:p>
    <w:p w14:paraId="7D3A4C71" w14:textId="715840D5" w:rsidR="00096E27" w:rsidRDefault="00096E27" w:rsidP="00F83E30">
      <w:pPr>
        <w:ind w:left="360"/>
      </w:pPr>
      <w:r w:rsidRPr="00F83E30">
        <w:rPr>
          <w:b/>
          <w:bCs/>
        </w:rPr>
        <w:t>Apologies</w:t>
      </w:r>
      <w:r>
        <w:t xml:space="preserve"> were received from: Leah Webster, Danielle Durrans, Liz Slomski, Kirsty Penney, Emma Poyser-Buxton, Nazra Rehman, Vikki </w:t>
      </w:r>
      <w:r w:rsidR="00F83E30">
        <w:t>Darby,</w:t>
      </w:r>
      <w:r>
        <w:t xml:space="preserve"> and Kay Scott.</w:t>
      </w:r>
    </w:p>
    <w:p w14:paraId="409393B8" w14:textId="77777777" w:rsidR="00096E27" w:rsidRDefault="00096E27" w:rsidP="00F83E30">
      <w:pPr>
        <w:ind w:firstLine="360"/>
      </w:pPr>
      <w:r w:rsidRPr="00F83E30">
        <w:rPr>
          <w:b/>
          <w:bCs/>
        </w:rPr>
        <w:t>Present</w:t>
      </w:r>
      <w:r>
        <w:t>: Emma Chadwick, Emma Baker, Stevie Stott, Joe Thompson (coordinator).</w:t>
      </w:r>
    </w:p>
    <w:p w14:paraId="7896DFAB" w14:textId="6BF7A990" w:rsidR="00096E27" w:rsidRDefault="00096E27" w:rsidP="00F83E30">
      <w:pPr>
        <w:ind w:firstLine="360"/>
      </w:pPr>
      <w:r>
        <w:t xml:space="preserve">As Leah </w:t>
      </w:r>
      <w:r w:rsidR="00F83E30">
        <w:t>was not</w:t>
      </w:r>
      <w:r>
        <w:t xml:space="preserve"> in attendance, Stevie Stott stepped into the role of Chair.</w:t>
      </w:r>
    </w:p>
    <w:p w14:paraId="4F0F9D8E" w14:textId="77777777" w:rsidR="00096E27" w:rsidRPr="00F83E30" w:rsidRDefault="00096E27" w:rsidP="00096E27">
      <w:pPr>
        <w:pStyle w:val="ListParagraph"/>
        <w:numPr>
          <w:ilvl w:val="0"/>
          <w:numId w:val="1"/>
        </w:numPr>
        <w:rPr>
          <w:b/>
          <w:bCs/>
        </w:rPr>
      </w:pPr>
      <w:r w:rsidRPr="00F83E30">
        <w:rPr>
          <w:b/>
          <w:bCs/>
        </w:rPr>
        <w:t>Minutes of the previous meeting.</w:t>
      </w:r>
    </w:p>
    <w:p w14:paraId="251C22EF" w14:textId="77777777" w:rsidR="00096E27" w:rsidRDefault="00096E27" w:rsidP="00F83E30">
      <w:pPr>
        <w:ind w:firstLine="360"/>
      </w:pPr>
      <w:r>
        <w:t>These were agreed unanimously.</w:t>
      </w:r>
    </w:p>
    <w:p w14:paraId="4374F634" w14:textId="77777777" w:rsidR="00096E27" w:rsidRPr="00F83E30" w:rsidRDefault="00096E27" w:rsidP="00096E27">
      <w:pPr>
        <w:pStyle w:val="ListParagraph"/>
        <w:numPr>
          <w:ilvl w:val="0"/>
          <w:numId w:val="1"/>
        </w:numPr>
        <w:rPr>
          <w:b/>
          <w:bCs/>
        </w:rPr>
      </w:pPr>
      <w:r w:rsidRPr="00F83E30">
        <w:rPr>
          <w:b/>
          <w:bCs/>
        </w:rPr>
        <w:t>Conflicts of Interest.</w:t>
      </w:r>
    </w:p>
    <w:p w14:paraId="7915F863" w14:textId="77777777" w:rsidR="00096E27" w:rsidRDefault="00096E27" w:rsidP="00F83E30">
      <w:pPr>
        <w:ind w:left="360"/>
      </w:pPr>
      <w:r>
        <w:t>There were no new conflicts of interest. Steering Group members are reminded of the need to declare any new conflicts of interest when they arise.</w:t>
      </w:r>
    </w:p>
    <w:p w14:paraId="5AE6E373" w14:textId="77777777" w:rsidR="00096E27" w:rsidRPr="00F83E30" w:rsidRDefault="00096E27" w:rsidP="00096E27">
      <w:pPr>
        <w:pStyle w:val="ListParagraph"/>
        <w:numPr>
          <w:ilvl w:val="0"/>
          <w:numId w:val="1"/>
        </w:numPr>
        <w:rPr>
          <w:b/>
          <w:bCs/>
        </w:rPr>
      </w:pPr>
      <w:r w:rsidRPr="00F83E30">
        <w:rPr>
          <w:b/>
          <w:bCs/>
        </w:rPr>
        <w:t>Chairs update.</w:t>
      </w:r>
    </w:p>
    <w:p w14:paraId="66B0ABC9" w14:textId="77777777" w:rsidR="00096E27" w:rsidRDefault="00096E27" w:rsidP="00F83E30">
      <w:pPr>
        <w:ind w:firstLine="360"/>
      </w:pPr>
      <w:r>
        <w:t>Skipped as Chair not present. Steering Group updates were covered in the rest of the meeting.</w:t>
      </w:r>
    </w:p>
    <w:p w14:paraId="22BB2546" w14:textId="77777777" w:rsidR="00096E27" w:rsidRPr="00F83E30" w:rsidRDefault="00096E27" w:rsidP="00096E27">
      <w:pPr>
        <w:pStyle w:val="ListParagraph"/>
        <w:numPr>
          <w:ilvl w:val="0"/>
          <w:numId w:val="1"/>
        </w:numPr>
        <w:rPr>
          <w:b/>
          <w:bCs/>
        </w:rPr>
      </w:pPr>
      <w:r w:rsidRPr="00F83E30">
        <w:rPr>
          <w:b/>
          <w:bCs/>
        </w:rPr>
        <w:t>Grant Monitoring/New Application.</w:t>
      </w:r>
    </w:p>
    <w:p w14:paraId="0091AD73" w14:textId="77777777" w:rsidR="00096E27" w:rsidRDefault="00096E27" w:rsidP="00F83E30">
      <w:pPr>
        <w:ind w:left="360"/>
      </w:pPr>
      <w:r>
        <w:t>Joe updated on the work being done on this. The Grant Monitoring for the financial year has gone in successfully. The deadline for the new application is July, with this aiming to be in some time before the end of June.</w:t>
      </w:r>
    </w:p>
    <w:p w14:paraId="6FB7BF09" w14:textId="77777777" w:rsidR="00096E27" w:rsidRPr="00F83E30" w:rsidRDefault="00096E27" w:rsidP="00096E27">
      <w:pPr>
        <w:pStyle w:val="ListParagraph"/>
        <w:numPr>
          <w:ilvl w:val="0"/>
          <w:numId w:val="1"/>
        </w:numPr>
        <w:rPr>
          <w:b/>
          <w:bCs/>
        </w:rPr>
      </w:pPr>
      <w:r w:rsidRPr="00F83E30">
        <w:rPr>
          <w:b/>
          <w:bCs/>
        </w:rPr>
        <w:t>SEN Communication Survey.</w:t>
      </w:r>
    </w:p>
    <w:p w14:paraId="7728A731" w14:textId="111E89CF" w:rsidR="00096E27" w:rsidRDefault="00096E27" w:rsidP="00F83E30">
      <w:pPr>
        <w:ind w:firstLine="360"/>
      </w:pPr>
      <w:r>
        <w:t xml:space="preserve">Joe updated that the survey was up to 59 </w:t>
      </w:r>
      <w:r w:rsidR="00F83E30">
        <w:t>responses and</w:t>
      </w:r>
      <w:r>
        <w:t xml:space="preserve"> gave a brief overview of the findings.</w:t>
      </w:r>
    </w:p>
    <w:p w14:paraId="6DA2EFF8" w14:textId="41E290A4" w:rsidR="00096E27" w:rsidRDefault="00096E27" w:rsidP="00F83E30">
      <w:pPr>
        <w:ind w:left="360"/>
      </w:pPr>
      <w:r>
        <w:t>Steering Group members updated on the issues Parent Carers are having with this</w:t>
      </w:r>
      <w:r w:rsidR="00F83E30">
        <w:t xml:space="preserve"> area</w:t>
      </w:r>
      <w:r>
        <w:t xml:space="preserve"> particularly around mediation, appeals and amendments to EHCPs.</w:t>
      </w:r>
    </w:p>
    <w:p w14:paraId="1EDCEFF6" w14:textId="77777777" w:rsidR="00096E27" w:rsidRDefault="00096E27" w:rsidP="00F83E30">
      <w:pPr>
        <w:ind w:firstLine="360"/>
      </w:pPr>
      <w:r>
        <w:t>The presentation will be completed shortly.</w:t>
      </w:r>
    </w:p>
    <w:p w14:paraId="1CEE7561" w14:textId="77777777" w:rsidR="00096E27" w:rsidRPr="00F83E30" w:rsidRDefault="00096E27" w:rsidP="00096E27">
      <w:pPr>
        <w:pStyle w:val="ListParagraph"/>
        <w:numPr>
          <w:ilvl w:val="0"/>
          <w:numId w:val="1"/>
        </w:numPr>
        <w:rPr>
          <w:b/>
          <w:bCs/>
        </w:rPr>
      </w:pPr>
      <w:r w:rsidRPr="00F83E30">
        <w:rPr>
          <w:b/>
          <w:bCs/>
        </w:rPr>
        <w:t>Update on Information Sessions.</w:t>
      </w:r>
    </w:p>
    <w:p w14:paraId="0319C8E2" w14:textId="2D7F449A" w:rsidR="00096E27" w:rsidRDefault="00DD2D66" w:rsidP="00F83E30">
      <w:pPr>
        <w:ind w:firstLine="360"/>
      </w:pPr>
      <w:r>
        <w:t xml:space="preserve">Joe updated on the Katie Booth </w:t>
      </w:r>
      <w:r w:rsidR="00F83E30">
        <w:t>drop-in</w:t>
      </w:r>
      <w:r>
        <w:t xml:space="preserve"> session, of which the first had been completed.</w:t>
      </w:r>
    </w:p>
    <w:p w14:paraId="0F3C33E3" w14:textId="77777777" w:rsidR="00DD2D66" w:rsidRDefault="00DD2D66" w:rsidP="00F83E30">
      <w:pPr>
        <w:ind w:firstLine="360"/>
      </w:pPr>
      <w:r>
        <w:t>The flyer for information sessions is nearly complete to be advertised to members.</w:t>
      </w:r>
    </w:p>
    <w:p w14:paraId="139F3E46" w14:textId="77777777" w:rsidR="00DD2D66" w:rsidRDefault="00DD2D66" w:rsidP="00F83E30">
      <w:pPr>
        <w:ind w:firstLine="360"/>
      </w:pPr>
      <w:r>
        <w:t>There are a couple of sessions to finalise but other than that they are all booked in.</w:t>
      </w:r>
    </w:p>
    <w:p w14:paraId="5F24AD63" w14:textId="77777777" w:rsidR="00DD2D66" w:rsidRPr="00F83E30" w:rsidRDefault="00DD2D66" w:rsidP="00DD2D66">
      <w:pPr>
        <w:pStyle w:val="ListParagraph"/>
        <w:numPr>
          <w:ilvl w:val="0"/>
          <w:numId w:val="1"/>
        </w:numPr>
        <w:rPr>
          <w:b/>
          <w:bCs/>
        </w:rPr>
      </w:pPr>
      <w:r w:rsidRPr="00F83E30">
        <w:rPr>
          <w:b/>
          <w:bCs/>
        </w:rPr>
        <w:t>Updates From Parent Carers reps.</w:t>
      </w:r>
    </w:p>
    <w:p w14:paraId="1D1CA461" w14:textId="77777777" w:rsidR="00DD2D66" w:rsidRDefault="00DD2D66" w:rsidP="00F83E30">
      <w:pPr>
        <w:ind w:firstLine="360"/>
      </w:pPr>
      <w:r>
        <w:t>There are a lot of issues being reported on Direct Payments/Short Breaks. Potential to do a survey on this issue?</w:t>
      </w:r>
    </w:p>
    <w:p w14:paraId="6EDAE8EA" w14:textId="77777777" w:rsidR="00DD2D66" w:rsidRDefault="00DD2D66" w:rsidP="00F83E30">
      <w:pPr>
        <w:ind w:left="360"/>
      </w:pPr>
      <w:r>
        <w:t>Discussion around the Local Offer, particularly around the need for a Calendar on the website but some complements on the new site as well.</w:t>
      </w:r>
    </w:p>
    <w:p w14:paraId="5F264461" w14:textId="77777777" w:rsidR="00DD2D66" w:rsidRPr="00F83E30" w:rsidRDefault="00DD2D66" w:rsidP="00DD2D66">
      <w:pPr>
        <w:pStyle w:val="ListParagraph"/>
        <w:numPr>
          <w:ilvl w:val="0"/>
          <w:numId w:val="1"/>
        </w:numPr>
        <w:rPr>
          <w:b/>
          <w:bCs/>
        </w:rPr>
      </w:pPr>
      <w:r w:rsidRPr="00F83E30">
        <w:rPr>
          <w:b/>
          <w:bCs/>
        </w:rPr>
        <w:t>PINS 2 / Change Programme.</w:t>
      </w:r>
    </w:p>
    <w:p w14:paraId="5A1A2251" w14:textId="77777777" w:rsidR="00DD2D66" w:rsidRDefault="00DD2D66" w:rsidP="00F83E30">
      <w:pPr>
        <w:ind w:left="360"/>
      </w:pPr>
      <w:r>
        <w:t>PINS 2 is now coming fast! There will be £1k allocated for each new school (10 total) coming onto the PINS programme.</w:t>
      </w:r>
    </w:p>
    <w:p w14:paraId="37A3588A" w14:textId="77777777" w:rsidR="00DD2D66" w:rsidRDefault="00DD2D66" w:rsidP="00F83E30">
      <w:pPr>
        <w:ind w:firstLine="360"/>
      </w:pPr>
      <w:r>
        <w:t>There will be ‘embed’ funding for the old schools.</w:t>
      </w:r>
    </w:p>
    <w:p w14:paraId="10887B2E" w14:textId="77777777" w:rsidR="00DD2D66" w:rsidRPr="00F83E30" w:rsidRDefault="00DD2D66" w:rsidP="00DD2D66">
      <w:pPr>
        <w:pStyle w:val="ListParagraph"/>
        <w:numPr>
          <w:ilvl w:val="0"/>
          <w:numId w:val="1"/>
        </w:numPr>
        <w:rPr>
          <w:b/>
          <w:bCs/>
        </w:rPr>
      </w:pPr>
      <w:r w:rsidRPr="00F83E30">
        <w:rPr>
          <w:b/>
          <w:bCs/>
        </w:rPr>
        <w:t>AOB.</w:t>
      </w:r>
    </w:p>
    <w:p w14:paraId="5EEA4D67" w14:textId="6A95CDC8" w:rsidR="00DD2D66" w:rsidRDefault="00DD2D66" w:rsidP="00F83E30">
      <w:pPr>
        <w:ind w:firstLine="360"/>
      </w:pPr>
      <w:r>
        <w:t xml:space="preserve">Information around a new </w:t>
      </w:r>
      <w:r w:rsidR="00F83E30">
        <w:t>Barnardo’s</w:t>
      </w:r>
      <w:r>
        <w:t xml:space="preserve"> service – to email to members.</w:t>
      </w:r>
    </w:p>
    <w:p w14:paraId="5DA86360" w14:textId="77777777" w:rsidR="00DD2D66" w:rsidRPr="00F83E30" w:rsidRDefault="00DD2D66" w:rsidP="00DD2D66">
      <w:pPr>
        <w:pStyle w:val="ListParagraph"/>
        <w:numPr>
          <w:ilvl w:val="0"/>
          <w:numId w:val="1"/>
        </w:numPr>
        <w:rPr>
          <w:b/>
          <w:bCs/>
        </w:rPr>
      </w:pPr>
      <w:r w:rsidRPr="00F83E30">
        <w:rPr>
          <w:b/>
          <w:bCs/>
        </w:rPr>
        <w:t>Date Of Next Meeting.</w:t>
      </w:r>
    </w:p>
    <w:p w14:paraId="1FF9367D" w14:textId="77777777" w:rsidR="00DD2D66" w:rsidRPr="00F83E30" w:rsidRDefault="00DD2D66" w:rsidP="00F83E30">
      <w:pPr>
        <w:ind w:firstLine="360"/>
        <w:rPr>
          <w:b/>
          <w:bCs/>
        </w:rPr>
      </w:pPr>
      <w:r w:rsidRPr="00F83E30">
        <w:rPr>
          <w:b/>
          <w:bCs/>
        </w:rPr>
        <w:t>17/06/2025.</w:t>
      </w:r>
    </w:p>
    <w:sectPr w:rsidR="00DD2D66" w:rsidRPr="00F83E30" w:rsidSect="00F83E30">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5FF8"/>
    <w:multiLevelType w:val="hybridMultilevel"/>
    <w:tmpl w:val="3E14D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563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27"/>
    <w:rsid w:val="00096E27"/>
    <w:rsid w:val="00515B30"/>
    <w:rsid w:val="00DD2D66"/>
    <w:rsid w:val="00F83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48C0"/>
  <w15:chartTrackingRefBased/>
  <w15:docId w15:val="{BD6D2017-F1A5-4FA2-B805-5B298B1C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Voice</dc:creator>
  <cp:keywords/>
  <dc:description/>
  <cp:lastModifiedBy>Shona Walsh</cp:lastModifiedBy>
  <cp:revision>2</cp:revision>
  <dcterms:created xsi:type="dcterms:W3CDTF">2025-06-02T10:19:00Z</dcterms:created>
  <dcterms:modified xsi:type="dcterms:W3CDTF">2025-06-02T13:20:00Z</dcterms:modified>
</cp:coreProperties>
</file>