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1EACD1" w14:textId="4D349950" w:rsidR="00C5120C" w:rsidRDefault="00C5120C" w:rsidP="00C5120C">
      <w:pPr>
        <w:pBdr>
          <w:bottom w:val="single" w:sz="4" w:space="1" w:color="auto"/>
        </w:pBdr>
        <w:spacing w:after="0"/>
        <w:jc w:val="center"/>
        <w:rPr>
          <w:rFonts w:ascii="Arial" w:hAnsi="Arial" w:cs="Arial"/>
          <w:sz w:val="28"/>
          <w:szCs w:val="28"/>
        </w:rPr>
      </w:pPr>
      <w:r w:rsidRPr="00C5120C">
        <w:rPr>
          <w:rFonts w:ascii="Arial" w:hAnsi="Arial" w:cs="Arial"/>
          <w:noProof/>
          <w:sz w:val="28"/>
          <w:szCs w:val="28"/>
        </w:rPr>
        <w:drawing>
          <wp:inline distT="0" distB="0" distL="0" distR="0" wp14:anchorId="6EA78177" wp14:editId="48A9D135">
            <wp:extent cx="2209800" cy="929640"/>
            <wp:effectExtent l="0" t="0" r="0" b="3810"/>
            <wp:docPr id="2083046042" name="Picture 2" descr="A white backgroun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046042" name="Picture 2" descr="A white background with black text&#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09800" cy="929640"/>
                    </a:xfrm>
                    <a:prstGeom prst="rect">
                      <a:avLst/>
                    </a:prstGeom>
                    <a:noFill/>
                    <a:ln>
                      <a:noFill/>
                    </a:ln>
                  </pic:spPr>
                </pic:pic>
              </a:graphicData>
            </a:graphic>
          </wp:inline>
        </w:drawing>
      </w:r>
    </w:p>
    <w:p w14:paraId="0E1574EF" w14:textId="07C80629" w:rsidR="00AF2E80" w:rsidRDefault="00C5120C" w:rsidP="00045AB1">
      <w:pPr>
        <w:pBdr>
          <w:bottom w:val="single" w:sz="4" w:space="1" w:color="auto"/>
        </w:pBdr>
        <w:spacing w:after="0"/>
        <w:jc w:val="center"/>
        <w:rPr>
          <w:rFonts w:cstheme="minorHAnsi"/>
          <w:b/>
          <w:bCs/>
          <w:sz w:val="24"/>
          <w:szCs w:val="24"/>
        </w:rPr>
      </w:pPr>
      <w:r>
        <w:rPr>
          <w:rFonts w:cstheme="minorHAnsi"/>
          <w:b/>
          <w:bCs/>
          <w:sz w:val="24"/>
          <w:szCs w:val="24"/>
        </w:rPr>
        <w:t>Steering Group Minutes</w:t>
      </w:r>
    </w:p>
    <w:p w14:paraId="0B74984F" w14:textId="18C69A95" w:rsidR="00250C13" w:rsidRDefault="00C5120C" w:rsidP="00045AB1">
      <w:pPr>
        <w:pBdr>
          <w:bottom w:val="single" w:sz="4" w:space="1" w:color="auto"/>
        </w:pBdr>
        <w:spacing w:after="0"/>
        <w:jc w:val="center"/>
        <w:rPr>
          <w:rFonts w:cstheme="minorHAnsi"/>
          <w:b/>
          <w:bCs/>
          <w:sz w:val="24"/>
          <w:szCs w:val="24"/>
        </w:rPr>
      </w:pPr>
      <w:r>
        <w:rPr>
          <w:rFonts w:cstheme="minorHAnsi"/>
          <w:b/>
          <w:bCs/>
          <w:sz w:val="24"/>
          <w:szCs w:val="24"/>
        </w:rPr>
        <w:t xml:space="preserve">DATE:  </w:t>
      </w:r>
    </w:p>
    <w:p w14:paraId="66EEDADC" w14:textId="23D01ED5" w:rsidR="00962C99" w:rsidRDefault="00962C99" w:rsidP="00045AB1">
      <w:pPr>
        <w:pBdr>
          <w:bottom w:val="single" w:sz="4" w:space="1" w:color="auto"/>
        </w:pBdr>
        <w:spacing w:after="0"/>
        <w:jc w:val="center"/>
        <w:rPr>
          <w:rFonts w:cstheme="minorHAnsi"/>
          <w:b/>
          <w:bCs/>
          <w:sz w:val="24"/>
          <w:szCs w:val="24"/>
        </w:rPr>
      </w:pPr>
    </w:p>
    <w:p w14:paraId="2240207E" w14:textId="4A7D2920" w:rsidR="00DC4462" w:rsidRDefault="00736CC1" w:rsidP="000369B1">
      <w:pPr>
        <w:jc w:val="center"/>
        <w:rPr>
          <w:rFonts w:cstheme="minorHAnsi"/>
          <w:b/>
          <w:sz w:val="32"/>
          <w:szCs w:val="32"/>
        </w:rPr>
      </w:pPr>
      <w:r>
        <w:rPr>
          <w:rFonts w:cstheme="minorHAnsi"/>
          <w:b/>
          <w:sz w:val="32"/>
          <w:szCs w:val="32"/>
        </w:rPr>
        <w:t>Minutes</w:t>
      </w:r>
    </w:p>
    <w:p w14:paraId="037D5D89" w14:textId="692FCC69" w:rsidR="00736CC1" w:rsidRPr="00C5120C" w:rsidRDefault="005A0DEC" w:rsidP="00736CC1">
      <w:pPr>
        <w:rPr>
          <w:rFonts w:cstheme="minorHAnsi"/>
          <w:b/>
          <w:sz w:val="24"/>
          <w:szCs w:val="24"/>
        </w:rPr>
      </w:pPr>
      <w:r w:rsidRPr="005A0DEC">
        <w:rPr>
          <w:rFonts w:cstheme="minorHAnsi"/>
          <w:bCs/>
          <w:noProof/>
          <w:sz w:val="24"/>
          <w:szCs w:val="24"/>
        </w:rPr>
        <mc:AlternateContent>
          <mc:Choice Requires="wps">
            <w:drawing>
              <wp:anchor distT="45720" distB="45720" distL="114300" distR="114300" simplePos="0" relativeHeight="251663360" behindDoc="0" locked="0" layoutInCell="1" allowOverlap="1" wp14:anchorId="0DECABBE" wp14:editId="7392FE39">
                <wp:simplePos x="0" y="0"/>
                <wp:positionH relativeFrom="column">
                  <wp:posOffset>4951095</wp:posOffset>
                </wp:positionH>
                <wp:positionV relativeFrom="paragraph">
                  <wp:posOffset>269875</wp:posOffset>
                </wp:positionV>
                <wp:extent cx="2286000" cy="1122045"/>
                <wp:effectExtent l="0" t="0" r="19050" b="2095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122045"/>
                        </a:xfrm>
                        <a:prstGeom prst="rect">
                          <a:avLst/>
                        </a:prstGeom>
                        <a:solidFill>
                          <a:srgbClr val="FFFFFF"/>
                        </a:solidFill>
                        <a:ln w="9525">
                          <a:solidFill>
                            <a:srgbClr val="000000"/>
                          </a:solidFill>
                          <a:miter lim="800000"/>
                          <a:headEnd/>
                          <a:tailEnd/>
                        </a:ln>
                      </wps:spPr>
                      <wps:txbx>
                        <w:txbxContent>
                          <w:p w14:paraId="5910D04E" w14:textId="10306D7C" w:rsidR="005A0DEC" w:rsidRDefault="005A0DEC" w:rsidP="005A0DEC">
                            <w:r>
                              <w:t>Joe Thompson (Coordinator), Lisa Aldred (Contact)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ECABBE" id="_x0000_t202" coordsize="21600,21600" o:spt="202" path="m,l,21600r21600,l21600,xe">
                <v:stroke joinstyle="miter"/>
                <v:path gradientshapeok="t" o:connecttype="rect"/>
              </v:shapetype>
              <v:shape id="Text Box 2" o:spid="_x0000_s1026" type="#_x0000_t202" style="position:absolute;margin-left:389.85pt;margin-top:21.25pt;width:180pt;height:88.3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">
                <v:textbox>
                  <w:txbxContent>
                    <w:p w14:paraId="5910D04E" w14:textId="10306D7C" w:rsidR="005A0DEC" w:rsidRDefault="005A0DEC" w:rsidP="005A0DEC">
                      <w:r>
                        <w:t xml:space="preserve">Joe Thompson (Coordinator), Lisa </w:t>
                      </w:r>
                      <w:proofErr w:type="spellStart"/>
                      <w:r>
                        <w:t>Aldred</w:t>
                      </w:r>
                      <w:proofErr w:type="spellEnd"/>
                      <w:r>
                        <w:t xml:space="preserve"> (Contact)</w:t>
                      </w:r>
                    </w:p>
                  </w:txbxContent>
                </v:textbox>
                <w10:wrap type="square"/>
              </v:shape>
            </w:pict>
          </mc:Fallback>
        </mc:AlternateContent>
      </w:r>
      <w:r w:rsidRPr="005A0DEC">
        <w:rPr>
          <w:rFonts w:cstheme="minorHAnsi"/>
          <w:bCs/>
          <w:noProof/>
          <w:sz w:val="24"/>
          <w:szCs w:val="24"/>
        </w:rPr>
        <mc:AlternateContent>
          <mc:Choice Requires="wps">
            <w:drawing>
              <wp:anchor distT="45720" distB="45720" distL="114300" distR="114300" simplePos="0" relativeHeight="251661312" behindDoc="0" locked="0" layoutInCell="1" allowOverlap="1" wp14:anchorId="70C52E5A" wp14:editId="4B5630D0">
                <wp:simplePos x="0" y="0"/>
                <wp:positionH relativeFrom="column">
                  <wp:posOffset>2397125</wp:posOffset>
                </wp:positionH>
                <wp:positionV relativeFrom="paragraph">
                  <wp:posOffset>274320</wp:posOffset>
                </wp:positionV>
                <wp:extent cx="2457450" cy="1404620"/>
                <wp:effectExtent l="0" t="0" r="19050" b="2095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1404620"/>
                        </a:xfrm>
                        <a:prstGeom prst="rect">
                          <a:avLst/>
                        </a:prstGeom>
                        <a:solidFill>
                          <a:srgbClr val="FFFFFF"/>
                        </a:solidFill>
                        <a:ln w="9525">
                          <a:solidFill>
                            <a:srgbClr val="000000"/>
                          </a:solidFill>
                          <a:miter lim="800000"/>
                          <a:headEnd/>
                          <a:tailEnd/>
                        </a:ln>
                      </wps:spPr>
                      <wps:txbx>
                        <w:txbxContent>
                          <w:p w14:paraId="0BD77166" w14:textId="50D641AE" w:rsidR="005A0DEC" w:rsidRDefault="005A0DEC" w:rsidP="005A0DEC">
                            <w:r>
                              <w:t xml:space="preserve">Liz </w:t>
                            </w:r>
                            <w:proofErr w:type="spellStart"/>
                            <w:r>
                              <w:t>Slomski</w:t>
                            </w:r>
                            <w:proofErr w:type="spellEnd"/>
                            <w:r>
                              <w:t>, Vikki Darby, Kay Scott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0C52E5A" id="_x0000_s1027" type="#_x0000_t202" style="position:absolute;margin-left:188.75pt;margin-top:21.6pt;width:193.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">
                <v:textbox style="mso-fit-shape-to-text:t">
                  <w:txbxContent>
                    <w:p w14:paraId="0BD77166" w14:textId="50D641AE" w:rsidR="005A0DEC" w:rsidRDefault="005A0DEC" w:rsidP="005A0DEC">
                      <w:r>
                        <w:t xml:space="preserve">Liz </w:t>
                      </w:r>
                      <w:proofErr w:type="spellStart"/>
                      <w:r>
                        <w:t>Slomski</w:t>
                      </w:r>
                      <w:proofErr w:type="spellEnd"/>
                      <w:r>
                        <w:t>, Vikki Darby, Kay Scott</w:t>
                      </w:r>
                    </w:p>
                  </w:txbxContent>
                </v:textbox>
                <w10:wrap type="square"/>
              </v:shape>
            </w:pict>
          </mc:Fallback>
        </mc:AlternateContent>
      </w:r>
      <w:r w:rsidRPr="005A0DEC">
        <w:rPr>
          <w:rFonts w:cstheme="minorHAnsi"/>
          <w:bCs/>
          <w:noProof/>
          <w:sz w:val="24"/>
          <w:szCs w:val="24"/>
        </w:rPr>
        <mc:AlternateContent>
          <mc:Choice Requires="wps">
            <w:drawing>
              <wp:anchor distT="45720" distB="45720" distL="114300" distR="114300" simplePos="0" relativeHeight="251659264" behindDoc="0" locked="0" layoutInCell="1" allowOverlap="1" wp14:anchorId="49420A12" wp14:editId="37413EE7">
                <wp:simplePos x="0" y="0"/>
                <wp:positionH relativeFrom="column">
                  <wp:posOffset>-8890</wp:posOffset>
                </wp:positionH>
                <wp:positionV relativeFrom="paragraph">
                  <wp:posOffset>269875</wp:posOffset>
                </wp:positionV>
                <wp:extent cx="2305050" cy="1404620"/>
                <wp:effectExtent l="0" t="0" r="19050"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404620"/>
                        </a:xfrm>
                        <a:prstGeom prst="rect">
                          <a:avLst/>
                        </a:prstGeom>
                        <a:solidFill>
                          <a:srgbClr val="FFFFFF"/>
                        </a:solidFill>
                        <a:ln w="9525">
                          <a:solidFill>
                            <a:srgbClr val="000000"/>
                          </a:solidFill>
                          <a:miter lim="800000"/>
                          <a:headEnd/>
                          <a:tailEnd/>
                        </a:ln>
                      </wps:spPr>
                      <wps:txbx>
                        <w:txbxContent>
                          <w:p w14:paraId="3AB7A250" w14:textId="03502B73" w:rsidR="005A0DEC" w:rsidRDefault="005A0DEC">
                            <w:r>
                              <w:t xml:space="preserve">Emma Baker (Chair), Nazra Rehman, Kirsty Penney (Vice Chair), Leah Webster, Emma </w:t>
                            </w:r>
                            <w:proofErr w:type="spellStart"/>
                            <w:r>
                              <w:t>Poyser</w:t>
                            </w:r>
                            <w:proofErr w:type="spellEnd"/>
                            <w:r>
                              <w:t>-Buxton, Danielle Durrans, Emma Chadwick, Stevie Stott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9420A12" id="_x0000_s1028" type="#_x0000_t202" style="position:absolute;margin-left:-.7pt;margin-top:21.25pt;width:181.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">
                <v:textbox style="mso-fit-shape-to-text:t">
                  <w:txbxContent>
                    <w:p w14:paraId="3AB7A250" w14:textId="03502B73" w:rsidR="005A0DEC" w:rsidRDefault="005A0DEC">
                      <w:r>
                        <w:t xml:space="preserve">Emma Baker (Chair), Nazra Rehman, Kirsty Penney (Vice Chair), Leah Webster, Emma </w:t>
                      </w:r>
                      <w:proofErr w:type="spellStart"/>
                      <w:r>
                        <w:t>Poyser</w:t>
                      </w:r>
                      <w:proofErr w:type="spellEnd"/>
                      <w:r>
                        <w:t>-Buxton, Danielle Durrans, Emma Chadwick, Stevie Stott</w:t>
                      </w:r>
                    </w:p>
                  </w:txbxContent>
                </v:textbox>
                <w10:wrap type="square"/>
              </v:shape>
            </w:pict>
          </mc:Fallback>
        </mc:AlternateContent>
      </w:r>
      <w:r w:rsidR="00736CC1" w:rsidRPr="00C5120C">
        <w:rPr>
          <w:rFonts w:cstheme="minorHAnsi"/>
          <w:b/>
          <w:sz w:val="24"/>
          <w:szCs w:val="24"/>
        </w:rPr>
        <w:t>Attendees:</w:t>
      </w:r>
      <w:r w:rsidR="00C5120C">
        <w:rPr>
          <w:rFonts w:cstheme="minorHAnsi"/>
          <w:b/>
          <w:sz w:val="24"/>
          <w:szCs w:val="24"/>
        </w:rPr>
        <w:tab/>
      </w:r>
      <w:r w:rsidR="00C5120C">
        <w:rPr>
          <w:rFonts w:cstheme="minorHAnsi"/>
          <w:b/>
          <w:sz w:val="24"/>
          <w:szCs w:val="24"/>
        </w:rPr>
        <w:tab/>
      </w:r>
      <w:r w:rsidR="00C5120C">
        <w:rPr>
          <w:rFonts w:cstheme="minorHAnsi"/>
          <w:b/>
          <w:sz w:val="24"/>
          <w:szCs w:val="24"/>
        </w:rPr>
        <w:tab/>
      </w:r>
      <w:r>
        <w:rPr>
          <w:rFonts w:cstheme="minorHAnsi"/>
          <w:b/>
          <w:sz w:val="24"/>
          <w:szCs w:val="24"/>
        </w:rPr>
        <w:t xml:space="preserve">                             </w:t>
      </w:r>
      <w:r w:rsidR="00C5120C">
        <w:rPr>
          <w:rFonts w:cstheme="minorHAnsi"/>
          <w:b/>
          <w:sz w:val="24"/>
          <w:szCs w:val="24"/>
        </w:rPr>
        <w:t>Apologies received from:</w:t>
      </w:r>
      <w:r w:rsidR="00C5120C">
        <w:rPr>
          <w:rFonts w:cstheme="minorHAnsi"/>
          <w:b/>
          <w:sz w:val="24"/>
          <w:szCs w:val="24"/>
        </w:rPr>
        <w:tab/>
      </w:r>
      <w:r w:rsidR="00C5120C">
        <w:rPr>
          <w:rFonts w:cstheme="minorHAnsi"/>
          <w:b/>
          <w:sz w:val="24"/>
          <w:szCs w:val="24"/>
        </w:rPr>
        <w:tab/>
      </w:r>
      <w:r w:rsidR="00C5120C">
        <w:rPr>
          <w:rFonts w:cstheme="minorHAnsi"/>
          <w:b/>
          <w:sz w:val="24"/>
          <w:szCs w:val="24"/>
        </w:rPr>
        <w:tab/>
        <w:t>In attendance:</w:t>
      </w:r>
    </w:p>
    <w:p w14:paraId="3687556B" w14:textId="5423DF24" w:rsidR="00736CC1" w:rsidRPr="00575C66" w:rsidRDefault="00575C66" w:rsidP="00736CC1">
      <w:pPr>
        <w:rPr>
          <w:rFonts w:cstheme="minorHAnsi"/>
          <w:bCs/>
          <w:sz w:val="24"/>
          <w:szCs w:val="24"/>
        </w:rPr>
      </w:pPr>
      <w:r w:rsidRPr="00575C66">
        <w:rPr>
          <w:rFonts w:cstheme="minorHAnsi"/>
          <w:bCs/>
          <w:sz w:val="24"/>
          <w:szCs w:val="24"/>
        </w:rPr>
        <w:tab/>
      </w:r>
      <w:r w:rsidRPr="00575C66">
        <w:rPr>
          <w:rFonts w:cstheme="minorHAnsi"/>
          <w:bCs/>
          <w:sz w:val="24"/>
          <w:szCs w:val="24"/>
        </w:rPr>
        <w:tab/>
      </w:r>
      <w:r w:rsidRPr="00575C66">
        <w:rPr>
          <w:rFonts w:cstheme="minorHAnsi"/>
          <w:bCs/>
          <w:sz w:val="24"/>
          <w:szCs w:val="24"/>
        </w:rPr>
        <w:tab/>
      </w:r>
    </w:p>
    <w:tbl>
      <w:tblPr>
        <w:tblStyle w:val="TableGrid"/>
        <w:tblW w:w="0" w:type="auto"/>
        <w:tblLook w:val="04A0" w:firstRow="1" w:lastRow="0" w:firstColumn="1" w:lastColumn="0" w:noHBand="0" w:noVBand="1"/>
      </w:tblPr>
      <w:tblGrid>
        <w:gridCol w:w="1413"/>
        <w:gridCol w:w="2268"/>
        <w:gridCol w:w="4111"/>
        <w:gridCol w:w="2528"/>
        <w:gridCol w:w="1008"/>
      </w:tblGrid>
      <w:tr w:rsidR="00736CC1" w:rsidRPr="00AB2F63" w14:paraId="007799F3" w14:textId="77777777" w:rsidTr="00575C66">
        <w:tc>
          <w:tcPr>
            <w:tcW w:w="1413" w:type="dxa"/>
            <w:shd w:val="clear" w:color="auto" w:fill="F2F2F2" w:themeFill="background1" w:themeFillShade="F2"/>
          </w:tcPr>
          <w:p w14:paraId="3C6B4A57" w14:textId="77777777" w:rsidR="00736CC1" w:rsidRPr="00736CC1" w:rsidRDefault="00736CC1" w:rsidP="008E261A">
            <w:pPr>
              <w:jc w:val="center"/>
              <w:rPr>
                <w:rFonts w:cstheme="minorHAnsi"/>
                <w:b/>
                <w:sz w:val="24"/>
                <w:szCs w:val="24"/>
              </w:rPr>
            </w:pPr>
            <w:r w:rsidRPr="00736CC1">
              <w:rPr>
                <w:rFonts w:cstheme="minorHAnsi"/>
                <w:b/>
                <w:sz w:val="24"/>
                <w:szCs w:val="24"/>
              </w:rPr>
              <w:t>Agenda</w:t>
            </w:r>
          </w:p>
          <w:p w14:paraId="22B8A254" w14:textId="10A77D80" w:rsidR="00736CC1" w:rsidRPr="00736CC1" w:rsidRDefault="00736CC1" w:rsidP="008E261A">
            <w:pPr>
              <w:jc w:val="center"/>
              <w:rPr>
                <w:rFonts w:cstheme="minorHAnsi"/>
                <w:b/>
                <w:sz w:val="24"/>
                <w:szCs w:val="24"/>
              </w:rPr>
            </w:pPr>
            <w:r w:rsidRPr="00736CC1">
              <w:rPr>
                <w:rFonts w:cstheme="minorHAnsi"/>
                <w:b/>
                <w:sz w:val="24"/>
                <w:szCs w:val="24"/>
              </w:rPr>
              <w:t>No:</w:t>
            </w:r>
          </w:p>
        </w:tc>
        <w:tc>
          <w:tcPr>
            <w:tcW w:w="2268" w:type="dxa"/>
            <w:shd w:val="clear" w:color="auto" w:fill="F2F2F2" w:themeFill="background1" w:themeFillShade="F2"/>
          </w:tcPr>
          <w:p w14:paraId="203827AA" w14:textId="4E3BECDB" w:rsidR="00736CC1" w:rsidRPr="00736CC1" w:rsidRDefault="00736CC1" w:rsidP="0078144C">
            <w:pPr>
              <w:rPr>
                <w:rFonts w:cstheme="minorHAnsi"/>
                <w:b/>
                <w:bCs/>
                <w:sz w:val="24"/>
                <w:szCs w:val="24"/>
              </w:rPr>
            </w:pPr>
            <w:r w:rsidRPr="00736CC1">
              <w:rPr>
                <w:rFonts w:cstheme="minorHAnsi"/>
                <w:b/>
                <w:bCs/>
                <w:sz w:val="24"/>
                <w:szCs w:val="24"/>
              </w:rPr>
              <w:t>Agenda Item:</w:t>
            </w:r>
          </w:p>
        </w:tc>
        <w:tc>
          <w:tcPr>
            <w:tcW w:w="4111" w:type="dxa"/>
            <w:shd w:val="clear" w:color="auto" w:fill="F2F2F2" w:themeFill="background1" w:themeFillShade="F2"/>
          </w:tcPr>
          <w:p w14:paraId="46614341" w14:textId="0E7AF96A" w:rsidR="00736CC1" w:rsidRPr="00736CC1" w:rsidRDefault="00736CC1" w:rsidP="008E261A">
            <w:pPr>
              <w:jc w:val="center"/>
              <w:rPr>
                <w:rFonts w:cstheme="minorHAnsi"/>
                <w:b/>
                <w:sz w:val="24"/>
                <w:szCs w:val="24"/>
              </w:rPr>
            </w:pPr>
            <w:r w:rsidRPr="00736CC1">
              <w:rPr>
                <w:rFonts w:cstheme="minorHAnsi"/>
                <w:b/>
                <w:sz w:val="24"/>
                <w:szCs w:val="24"/>
              </w:rPr>
              <w:t>Minute:</w:t>
            </w:r>
          </w:p>
        </w:tc>
        <w:tc>
          <w:tcPr>
            <w:tcW w:w="2528" w:type="dxa"/>
            <w:shd w:val="clear" w:color="auto" w:fill="F2F2F2" w:themeFill="background1" w:themeFillShade="F2"/>
          </w:tcPr>
          <w:p w14:paraId="31FDD6F7" w14:textId="3A300CB9" w:rsidR="00736CC1" w:rsidRPr="00736CC1" w:rsidRDefault="00736CC1" w:rsidP="008E261A">
            <w:pPr>
              <w:jc w:val="center"/>
              <w:rPr>
                <w:rFonts w:cstheme="minorHAnsi"/>
                <w:b/>
                <w:sz w:val="24"/>
                <w:szCs w:val="24"/>
              </w:rPr>
            </w:pPr>
            <w:r w:rsidRPr="00736CC1">
              <w:rPr>
                <w:rFonts w:cstheme="minorHAnsi"/>
                <w:b/>
                <w:sz w:val="24"/>
                <w:szCs w:val="24"/>
              </w:rPr>
              <w:t>Action:</w:t>
            </w:r>
          </w:p>
        </w:tc>
        <w:tc>
          <w:tcPr>
            <w:tcW w:w="1008" w:type="dxa"/>
            <w:shd w:val="clear" w:color="auto" w:fill="F2F2F2" w:themeFill="background1" w:themeFillShade="F2"/>
          </w:tcPr>
          <w:p w14:paraId="2556729C" w14:textId="470C1115" w:rsidR="00736CC1" w:rsidRPr="00736CC1" w:rsidRDefault="00736CC1" w:rsidP="008E261A">
            <w:pPr>
              <w:jc w:val="center"/>
              <w:rPr>
                <w:rFonts w:cstheme="minorHAnsi"/>
                <w:b/>
                <w:sz w:val="24"/>
                <w:szCs w:val="24"/>
              </w:rPr>
            </w:pPr>
            <w:r w:rsidRPr="00736CC1">
              <w:rPr>
                <w:rFonts w:cstheme="minorHAnsi"/>
                <w:b/>
                <w:sz w:val="24"/>
                <w:szCs w:val="24"/>
              </w:rPr>
              <w:t>By Whom:</w:t>
            </w:r>
          </w:p>
        </w:tc>
      </w:tr>
      <w:tr w:rsidR="00736CC1" w:rsidRPr="00AB2F63" w14:paraId="7F14EBD7" w14:textId="77777777" w:rsidTr="00575C66">
        <w:tc>
          <w:tcPr>
            <w:tcW w:w="1413" w:type="dxa"/>
          </w:tcPr>
          <w:p w14:paraId="610A2725" w14:textId="180CCC48" w:rsidR="00736CC1" w:rsidRPr="00736CC1" w:rsidRDefault="00736CC1" w:rsidP="008E261A">
            <w:pPr>
              <w:jc w:val="center"/>
              <w:rPr>
                <w:rFonts w:cstheme="minorHAnsi"/>
                <w:sz w:val="24"/>
                <w:szCs w:val="24"/>
              </w:rPr>
            </w:pPr>
            <w:r w:rsidRPr="00736CC1">
              <w:rPr>
                <w:rFonts w:cstheme="minorHAnsi"/>
                <w:sz w:val="24"/>
                <w:szCs w:val="24"/>
              </w:rPr>
              <w:t>1</w:t>
            </w:r>
          </w:p>
        </w:tc>
        <w:tc>
          <w:tcPr>
            <w:tcW w:w="2268" w:type="dxa"/>
          </w:tcPr>
          <w:p w14:paraId="7407BD2C" w14:textId="39584E62" w:rsidR="00C5120C" w:rsidRPr="00736CC1" w:rsidRDefault="00736CC1" w:rsidP="00C5120C">
            <w:pPr>
              <w:rPr>
                <w:rFonts w:cstheme="minorHAnsi"/>
                <w:bCs/>
                <w:sz w:val="24"/>
                <w:szCs w:val="24"/>
              </w:rPr>
            </w:pPr>
            <w:r w:rsidRPr="00736CC1">
              <w:rPr>
                <w:rFonts w:cstheme="minorHAnsi"/>
                <w:bCs/>
                <w:sz w:val="24"/>
                <w:szCs w:val="24"/>
              </w:rPr>
              <w:t>Welcome</w:t>
            </w:r>
            <w:r w:rsidR="00C5120C">
              <w:rPr>
                <w:rFonts w:cstheme="minorHAnsi"/>
                <w:bCs/>
                <w:sz w:val="24"/>
                <w:szCs w:val="24"/>
              </w:rPr>
              <w:t xml:space="preserve"> &amp; A</w:t>
            </w:r>
            <w:r w:rsidRPr="00736CC1">
              <w:rPr>
                <w:rFonts w:cstheme="minorHAnsi"/>
                <w:bCs/>
                <w:sz w:val="24"/>
                <w:szCs w:val="24"/>
              </w:rPr>
              <w:t>pologie</w:t>
            </w:r>
            <w:r w:rsidR="00C5120C">
              <w:rPr>
                <w:rFonts w:cstheme="minorHAnsi"/>
                <w:bCs/>
                <w:sz w:val="24"/>
                <w:szCs w:val="24"/>
              </w:rPr>
              <w:t>s.</w:t>
            </w:r>
          </w:p>
          <w:p w14:paraId="5D8CB0DF" w14:textId="450468A7" w:rsidR="00736CC1" w:rsidRPr="00736CC1" w:rsidRDefault="00736CC1" w:rsidP="00A72B05">
            <w:pPr>
              <w:rPr>
                <w:rFonts w:cstheme="minorHAnsi"/>
                <w:bCs/>
                <w:sz w:val="24"/>
                <w:szCs w:val="24"/>
              </w:rPr>
            </w:pPr>
          </w:p>
        </w:tc>
        <w:tc>
          <w:tcPr>
            <w:tcW w:w="4111" w:type="dxa"/>
          </w:tcPr>
          <w:p w14:paraId="5B0D4440" w14:textId="1BF5EFC8" w:rsidR="00736CC1" w:rsidRPr="005A0DEC" w:rsidRDefault="00920037" w:rsidP="005A0DEC">
            <w:pPr>
              <w:rPr>
                <w:rFonts w:cstheme="minorHAnsi"/>
                <w:sz w:val="24"/>
                <w:szCs w:val="24"/>
              </w:rPr>
            </w:pPr>
            <w:r w:rsidRPr="005A0DEC">
              <w:rPr>
                <w:rFonts w:cstheme="minorHAnsi"/>
                <w:sz w:val="24"/>
                <w:szCs w:val="24"/>
              </w:rPr>
              <w:t>As above.</w:t>
            </w:r>
          </w:p>
        </w:tc>
        <w:tc>
          <w:tcPr>
            <w:tcW w:w="2528" w:type="dxa"/>
          </w:tcPr>
          <w:p w14:paraId="3308B0D8" w14:textId="5345423A" w:rsidR="00736CC1" w:rsidRPr="00736CC1" w:rsidRDefault="00736CC1" w:rsidP="008E261A">
            <w:pPr>
              <w:jc w:val="center"/>
              <w:rPr>
                <w:rFonts w:cstheme="minorHAnsi"/>
                <w:b/>
                <w:sz w:val="24"/>
                <w:szCs w:val="24"/>
              </w:rPr>
            </w:pPr>
            <w:r>
              <w:rPr>
                <w:rFonts w:cstheme="minorHAnsi"/>
                <w:b/>
                <w:sz w:val="24"/>
                <w:szCs w:val="24"/>
              </w:rPr>
              <w:t>///</w:t>
            </w:r>
          </w:p>
        </w:tc>
        <w:tc>
          <w:tcPr>
            <w:tcW w:w="1008" w:type="dxa"/>
          </w:tcPr>
          <w:p w14:paraId="796A5391" w14:textId="64466698" w:rsidR="00736CC1" w:rsidRPr="00736CC1" w:rsidRDefault="00736CC1" w:rsidP="008E261A">
            <w:pPr>
              <w:jc w:val="center"/>
              <w:rPr>
                <w:rFonts w:cstheme="minorHAnsi"/>
                <w:b/>
                <w:sz w:val="24"/>
                <w:szCs w:val="24"/>
              </w:rPr>
            </w:pPr>
            <w:r>
              <w:rPr>
                <w:rFonts w:cstheme="minorHAnsi"/>
                <w:b/>
                <w:sz w:val="24"/>
                <w:szCs w:val="24"/>
              </w:rPr>
              <w:t>///</w:t>
            </w:r>
          </w:p>
        </w:tc>
      </w:tr>
      <w:tr w:rsidR="00C5120C" w:rsidRPr="00AB2F63" w14:paraId="488EF060" w14:textId="77777777" w:rsidTr="00575C66">
        <w:tc>
          <w:tcPr>
            <w:tcW w:w="1413" w:type="dxa"/>
          </w:tcPr>
          <w:p w14:paraId="38BA5F8D" w14:textId="2EA8785B" w:rsidR="00C5120C" w:rsidRPr="00736CC1" w:rsidRDefault="00C5120C" w:rsidP="008E261A">
            <w:pPr>
              <w:jc w:val="center"/>
              <w:rPr>
                <w:rFonts w:cstheme="minorHAnsi"/>
                <w:sz w:val="24"/>
                <w:szCs w:val="24"/>
              </w:rPr>
            </w:pPr>
            <w:r>
              <w:rPr>
                <w:rFonts w:cstheme="minorHAnsi"/>
                <w:sz w:val="24"/>
                <w:szCs w:val="24"/>
              </w:rPr>
              <w:t>2</w:t>
            </w:r>
          </w:p>
        </w:tc>
        <w:tc>
          <w:tcPr>
            <w:tcW w:w="2268" w:type="dxa"/>
          </w:tcPr>
          <w:p w14:paraId="60F06842" w14:textId="68A754E3" w:rsidR="00C5120C" w:rsidRPr="00736CC1" w:rsidRDefault="00D620BF" w:rsidP="00C5120C">
            <w:pPr>
              <w:rPr>
                <w:rFonts w:cstheme="minorHAnsi"/>
                <w:bCs/>
                <w:sz w:val="24"/>
                <w:szCs w:val="24"/>
              </w:rPr>
            </w:pPr>
            <w:r>
              <w:rPr>
                <w:rFonts w:cstheme="minorHAnsi"/>
                <w:bCs/>
                <w:sz w:val="24"/>
                <w:szCs w:val="24"/>
              </w:rPr>
              <w:t>Minutes of the previous meeting.</w:t>
            </w:r>
          </w:p>
        </w:tc>
        <w:tc>
          <w:tcPr>
            <w:tcW w:w="4111" w:type="dxa"/>
          </w:tcPr>
          <w:p w14:paraId="01DC831F" w14:textId="0FD6DE90" w:rsidR="00C5120C" w:rsidRPr="005A0DEC" w:rsidRDefault="005A0DEC" w:rsidP="005A0DEC">
            <w:pPr>
              <w:rPr>
                <w:rFonts w:cstheme="minorHAnsi"/>
                <w:sz w:val="24"/>
                <w:szCs w:val="24"/>
              </w:rPr>
            </w:pPr>
            <w:r>
              <w:rPr>
                <w:rFonts w:cstheme="minorHAnsi"/>
                <w:sz w:val="24"/>
                <w:szCs w:val="24"/>
              </w:rPr>
              <w:t>The minutes were approved unanimously.</w:t>
            </w:r>
          </w:p>
        </w:tc>
        <w:tc>
          <w:tcPr>
            <w:tcW w:w="2528" w:type="dxa"/>
          </w:tcPr>
          <w:p w14:paraId="039EF942" w14:textId="14C724C1" w:rsidR="00C5120C" w:rsidRDefault="005A0DEC" w:rsidP="008E261A">
            <w:pPr>
              <w:jc w:val="center"/>
              <w:rPr>
                <w:rFonts w:cstheme="minorHAnsi"/>
                <w:b/>
                <w:sz w:val="24"/>
                <w:szCs w:val="24"/>
              </w:rPr>
            </w:pPr>
            <w:r>
              <w:rPr>
                <w:rFonts w:cstheme="minorHAnsi"/>
                <w:b/>
                <w:sz w:val="24"/>
                <w:szCs w:val="24"/>
              </w:rPr>
              <w:t>///</w:t>
            </w:r>
          </w:p>
        </w:tc>
        <w:tc>
          <w:tcPr>
            <w:tcW w:w="1008" w:type="dxa"/>
          </w:tcPr>
          <w:p w14:paraId="04CD06EA" w14:textId="132727B7" w:rsidR="00C5120C" w:rsidRDefault="005A0DEC" w:rsidP="008E261A">
            <w:pPr>
              <w:jc w:val="center"/>
              <w:rPr>
                <w:rFonts w:cstheme="minorHAnsi"/>
                <w:b/>
                <w:sz w:val="24"/>
                <w:szCs w:val="24"/>
              </w:rPr>
            </w:pPr>
            <w:r>
              <w:rPr>
                <w:rFonts w:cstheme="minorHAnsi"/>
                <w:b/>
                <w:sz w:val="24"/>
                <w:szCs w:val="24"/>
              </w:rPr>
              <w:t>///</w:t>
            </w:r>
          </w:p>
        </w:tc>
      </w:tr>
      <w:tr w:rsidR="00C5120C" w:rsidRPr="00AB2F63" w14:paraId="37D2215C" w14:textId="77777777" w:rsidTr="00575C66">
        <w:tc>
          <w:tcPr>
            <w:tcW w:w="1413" w:type="dxa"/>
          </w:tcPr>
          <w:p w14:paraId="0A590EAC" w14:textId="13568FC8" w:rsidR="00C5120C" w:rsidRDefault="00C5120C" w:rsidP="008E261A">
            <w:pPr>
              <w:jc w:val="center"/>
              <w:rPr>
                <w:rFonts w:cstheme="minorHAnsi"/>
                <w:sz w:val="24"/>
                <w:szCs w:val="24"/>
              </w:rPr>
            </w:pPr>
            <w:r>
              <w:rPr>
                <w:rFonts w:cstheme="minorHAnsi"/>
                <w:sz w:val="24"/>
                <w:szCs w:val="24"/>
              </w:rPr>
              <w:t>3</w:t>
            </w:r>
          </w:p>
        </w:tc>
        <w:tc>
          <w:tcPr>
            <w:tcW w:w="2268" w:type="dxa"/>
          </w:tcPr>
          <w:p w14:paraId="1594A1CC" w14:textId="312C2502" w:rsidR="00C5120C" w:rsidRDefault="00D620BF" w:rsidP="00C5120C">
            <w:pPr>
              <w:rPr>
                <w:rFonts w:cstheme="minorHAnsi"/>
                <w:bCs/>
                <w:sz w:val="24"/>
                <w:szCs w:val="24"/>
              </w:rPr>
            </w:pPr>
            <w:r>
              <w:rPr>
                <w:rFonts w:cstheme="minorHAnsi"/>
                <w:bCs/>
                <w:sz w:val="24"/>
                <w:szCs w:val="24"/>
              </w:rPr>
              <w:t>Any New Conflicts of Interest.</w:t>
            </w:r>
          </w:p>
        </w:tc>
        <w:tc>
          <w:tcPr>
            <w:tcW w:w="4111" w:type="dxa"/>
          </w:tcPr>
          <w:p w14:paraId="020FC343" w14:textId="4370039D" w:rsidR="00C5120C" w:rsidRPr="005A0DEC" w:rsidRDefault="005A0DEC" w:rsidP="005A0DEC">
            <w:pPr>
              <w:rPr>
                <w:rFonts w:cstheme="minorHAnsi"/>
                <w:sz w:val="24"/>
                <w:szCs w:val="24"/>
              </w:rPr>
            </w:pPr>
            <w:r>
              <w:rPr>
                <w:rFonts w:cstheme="minorHAnsi"/>
                <w:sz w:val="24"/>
                <w:szCs w:val="24"/>
              </w:rPr>
              <w:t xml:space="preserve">Leah Webster declared a new interest as she is now chair of Calderdale’s CYP Scrutiny Board. </w:t>
            </w:r>
          </w:p>
        </w:tc>
        <w:tc>
          <w:tcPr>
            <w:tcW w:w="2528" w:type="dxa"/>
          </w:tcPr>
          <w:p w14:paraId="31C2A500" w14:textId="3B2E52D4" w:rsidR="00C5120C" w:rsidRDefault="005A0DEC" w:rsidP="008E261A">
            <w:pPr>
              <w:jc w:val="center"/>
              <w:rPr>
                <w:rFonts w:cstheme="minorHAnsi"/>
                <w:b/>
                <w:sz w:val="24"/>
                <w:szCs w:val="24"/>
              </w:rPr>
            </w:pPr>
            <w:r>
              <w:rPr>
                <w:rFonts w:cstheme="minorHAnsi"/>
                <w:b/>
                <w:sz w:val="24"/>
                <w:szCs w:val="24"/>
              </w:rPr>
              <w:t xml:space="preserve">To update </w:t>
            </w:r>
            <w:proofErr w:type="gramStart"/>
            <w:r>
              <w:rPr>
                <w:rFonts w:cstheme="minorHAnsi"/>
                <w:b/>
                <w:sz w:val="24"/>
                <w:szCs w:val="24"/>
              </w:rPr>
              <w:t>Conflicts</w:t>
            </w:r>
            <w:proofErr w:type="gramEnd"/>
            <w:r>
              <w:rPr>
                <w:rFonts w:cstheme="minorHAnsi"/>
                <w:b/>
                <w:sz w:val="24"/>
                <w:szCs w:val="24"/>
              </w:rPr>
              <w:t xml:space="preserve"> register.</w:t>
            </w:r>
          </w:p>
        </w:tc>
        <w:tc>
          <w:tcPr>
            <w:tcW w:w="1008" w:type="dxa"/>
          </w:tcPr>
          <w:p w14:paraId="1340CBAB" w14:textId="603DD719" w:rsidR="00C5120C" w:rsidRDefault="00D01661" w:rsidP="008E261A">
            <w:pPr>
              <w:jc w:val="center"/>
              <w:rPr>
                <w:rFonts w:cstheme="minorHAnsi"/>
                <w:b/>
                <w:sz w:val="24"/>
                <w:szCs w:val="24"/>
              </w:rPr>
            </w:pPr>
            <w:r>
              <w:rPr>
                <w:rFonts w:cstheme="minorHAnsi"/>
                <w:b/>
                <w:sz w:val="24"/>
                <w:szCs w:val="24"/>
              </w:rPr>
              <w:t>JT</w:t>
            </w:r>
          </w:p>
        </w:tc>
      </w:tr>
      <w:tr w:rsidR="00736CC1" w:rsidRPr="00AB2F63" w14:paraId="325E8612" w14:textId="77777777" w:rsidTr="00575C66">
        <w:tc>
          <w:tcPr>
            <w:tcW w:w="1413" w:type="dxa"/>
          </w:tcPr>
          <w:p w14:paraId="556DB05F" w14:textId="55069758" w:rsidR="00736CC1" w:rsidRPr="00736CC1" w:rsidRDefault="00C5120C" w:rsidP="008E261A">
            <w:pPr>
              <w:jc w:val="center"/>
              <w:rPr>
                <w:rFonts w:cstheme="minorHAnsi"/>
                <w:sz w:val="24"/>
                <w:szCs w:val="24"/>
              </w:rPr>
            </w:pPr>
            <w:r>
              <w:rPr>
                <w:rFonts w:cstheme="minorHAnsi"/>
                <w:sz w:val="24"/>
                <w:szCs w:val="24"/>
              </w:rPr>
              <w:t>4</w:t>
            </w:r>
          </w:p>
        </w:tc>
        <w:tc>
          <w:tcPr>
            <w:tcW w:w="2268" w:type="dxa"/>
          </w:tcPr>
          <w:p w14:paraId="6C140B85" w14:textId="21E9E5DD" w:rsidR="00736CC1" w:rsidRPr="00736CC1" w:rsidRDefault="006E7318" w:rsidP="006E7318">
            <w:pPr>
              <w:rPr>
                <w:rFonts w:cstheme="minorHAnsi"/>
                <w:bCs/>
                <w:sz w:val="24"/>
                <w:szCs w:val="24"/>
              </w:rPr>
            </w:pPr>
            <w:r>
              <w:rPr>
                <w:rFonts w:cstheme="minorHAnsi"/>
                <w:bCs/>
                <w:sz w:val="24"/>
                <w:szCs w:val="24"/>
              </w:rPr>
              <w:t>Lisa Aldred, Contact.</w:t>
            </w:r>
          </w:p>
        </w:tc>
        <w:tc>
          <w:tcPr>
            <w:tcW w:w="4111" w:type="dxa"/>
          </w:tcPr>
          <w:p w14:paraId="4DBAFC96" w14:textId="651E17F1" w:rsidR="00736CC1" w:rsidRPr="00920037" w:rsidRDefault="002D7DC3" w:rsidP="004F1A1A">
            <w:pPr>
              <w:jc w:val="center"/>
              <w:rPr>
                <w:rFonts w:cstheme="minorHAnsi"/>
                <w:sz w:val="24"/>
                <w:szCs w:val="24"/>
              </w:rPr>
            </w:pPr>
            <w:r>
              <w:rPr>
                <w:rFonts w:cstheme="minorHAnsi"/>
                <w:sz w:val="24"/>
                <w:szCs w:val="24"/>
              </w:rPr>
              <w:t>We had Lisa from Contact present to meet the steering group as she had not done so for many years. She gave an overview of her role and reminded us to fill out the contact survey to PCFs when it comes out.</w:t>
            </w:r>
          </w:p>
        </w:tc>
        <w:tc>
          <w:tcPr>
            <w:tcW w:w="2528" w:type="dxa"/>
          </w:tcPr>
          <w:p w14:paraId="7A0E8D98" w14:textId="5B9DE389" w:rsidR="00736CC1" w:rsidRPr="00D01661" w:rsidRDefault="00D01661" w:rsidP="004F1A1A">
            <w:pPr>
              <w:jc w:val="center"/>
              <w:rPr>
                <w:rFonts w:cstheme="minorHAnsi"/>
                <w:b/>
                <w:sz w:val="24"/>
                <w:szCs w:val="24"/>
              </w:rPr>
            </w:pPr>
            <w:r w:rsidRPr="00D01661">
              <w:rPr>
                <w:rFonts w:cstheme="minorHAnsi"/>
                <w:b/>
                <w:sz w:val="24"/>
                <w:szCs w:val="24"/>
              </w:rPr>
              <w:t xml:space="preserve">To get access to the Yorkshire PCF </w:t>
            </w:r>
            <w:proofErr w:type="spellStart"/>
            <w:r w:rsidRPr="00D01661">
              <w:rPr>
                <w:rFonts w:cstheme="minorHAnsi"/>
                <w:b/>
                <w:sz w:val="24"/>
                <w:szCs w:val="24"/>
              </w:rPr>
              <w:t>Whatsapp</w:t>
            </w:r>
            <w:proofErr w:type="spellEnd"/>
            <w:r w:rsidRPr="00D01661">
              <w:rPr>
                <w:rFonts w:cstheme="minorHAnsi"/>
                <w:b/>
                <w:sz w:val="24"/>
                <w:szCs w:val="24"/>
              </w:rPr>
              <w:t xml:space="preserve"> Group.</w:t>
            </w:r>
          </w:p>
        </w:tc>
        <w:tc>
          <w:tcPr>
            <w:tcW w:w="1008" w:type="dxa"/>
          </w:tcPr>
          <w:p w14:paraId="580AD371" w14:textId="09916515" w:rsidR="00736CC1" w:rsidRPr="00736CC1" w:rsidRDefault="00D01661" w:rsidP="004F1A1A">
            <w:pPr>
              <w:jc w:val="center"/>
              <w:rPr>
                <w:rFonts w:cstheme="minorHAnsi"/>
                <w:b/>
                <w:sz w:val="24"/>
                <w:szCs w:val="24"/>
              </w:rPr>
            </w:pPr>
            <w:r>
              <w:rPr>
                <w:rFonts w:cstheme="minorHAnsi"/>
                <w:b/>
                <w:sz w:val="24"/>
                <w:szCs w:val="24"/>
              </w:rPr>
              <w:t>JT</w:t>
            </w:r>
          </w:p>
        </w:tc>
      </w:tr>
      <w:tr w:rsidR="00736CC1" w:rsidRPr="00AB2F63" w14:paraId="5BFB81EB" w14:textId="77777777" w:rsidTr="00575C66">
        <w:tc>
          <w:tcPr>
            <w:tcW w:w="1413" w:type="dxa"/>
          </w:tcPr>
          <w:p w14:paraId="16722353" w14:textId="05CD4124" w:rsidR="00736CC1" w:rsidRPr="00736CC1" w:rsidRDefault="00C5120C" w:rsidP="008E261A">
            <w:pPr>
              <w:jc w:val="center"/>
              <w:rPr>
                <w:rFonts w:cstheme="minorHAnsi"/>
                <w:sz w:val="24"/>
                <w:szCs w:val="24"/>
              </w:rPr>
            </w:pPr>
            <w:r>
              <w:rPr>
                <w:rFonts w:cstheme="minorHAnsi"/>
                <w:sz w:val="24"/>
                <w:szCs w:val="24"/>
              </w:rPr>
              <w:t>5</w:t>
            </w:r>
          </w:p>
        </w:tc>
        <w:tc>
          <w:tcPr>
            <w:tcW w:w="2268" w:type="dxa"/>
          </w:tcPr>
          <w:p w14:paraId="33C1F0CF" w14:textId="43803460" w:rsidR="00736CC1" w:rsidRPr="00736CC1" w:rsidRDefault="006E7318" w:rsidP="00A72B05">
            <w:pPr>
              <w:rPr>
                <w:rFonts w:cstheme="minorHAnsi"/>
                <w:bCs/>
                <w:sz w:val="24"/>
                <w:szCs w:val="24"/>
              </w:rPr>
            </w:pPr>
            <w:r>
              <w:rPr>
                <w:rFonts w:cstheme="minorHAnsi"/>
                <w:bCs/>
                <w:sz w:val="24"/>
                <w:szCs w:val="24"/>
              </w:rPr>
              <w:t>SEN Communication Survey Results.</w:t>
            </w:r>
          </w:p>
        </w:tc>
        <w:tc>
          <w:tcPr>
            <w:tcW w:w="4111" w:type="dxa"/>
          </w:tcPr>
          <w:p w14:paraId="4B74235F" w14:textId="6AA16161" w:rsidR="00736CC1" w:rsidRPr="00D01661" w:rsidRDefault="00D01661" w:rsidP="004F1A1A">
            <w:pPr>
              <w:jc w:val="center"/>
              <w:rPr>
                <w:rFonts w:cstheme="minorHAnsi"/>
                <w:sz w:val="24"/>
                <w:szCs w:val="24"/>
              </w:rPr>
            </w:pPr>
            <w:r>
              <w:rPr>
                <w:rFonts w:cstheme="minorHAnsi"/>
                <w:sz w:val="24"/>
                <w:szCs w:val="24"/>
              </w:rPr>
              <w:t xml:space="preserve">Joe presented the SEN Communication Survey Results Presentation to the SG. </w:t>
            </w:r>
          </w:p>
        </w:tc>
        <w:tc>
          <w:tcPr>
            <w:tcW w:w="2528" w:type="dxa"/>
          </w:tcPr>
          <w:p w14:paraId="0EB2EF65" w14:textId="19EB1DB3" w:rsidR="00736CC1" w:rsidRPr="00736CC1" w:rsidRDefault="00D01661" w:rsidP="004F1A1A">
            <w:pPr>
              <w:jc w:val="center"/>
              <w:rPr>
                <w:rFonts w:cstheme="minorHAnsi"/>
                <w:b/>
                <w:sz w:val="24"/>
                <w:szCs w:val="24"/>
              </w:rPr>
            </w:pPr>
            <w:r>
              <w:rPr>
                <w:rFonts w:cstheme="minorHAnsi"/>
                <w:b/>
                <w:sz w:val="24"/>
                <w:szCs w:val="24"/>
              </w:rPr>
              <w:t>Survey to be presented to SEND Strategic Partnership and publicly.</w:t>
            </w:r>
          </w:p>
        </w:tc>
        <w:tc>
          <w:tcPr>
            <w:tcW w:w="1008" w:type="dxa"/>
          </w:tcPr>
          <w:p w14:paraId="323FFDE1" w14:textId="693164B6" w:rsidR="00736CC1" w:rsidRPr="00736CC1" w:rsidRDefault="00D01661" w:rsidP="004F1A1A">
            <w:pPr>
              <w:jc w:val="center"/>
              <w:rPr>
                <w:rFonts w:cstheme="minorHAnsi"/>
                <w:b/>
                <w:sz w:val="24"/>
                <w:szCs w:val="24"/>
              </w:rPr>
            </w:pPr>
            <w:r>
              <w:rPr>
                <w:rFonts w:cstheme="minorHAnsi"/>
                <w:b/>
                <w:sz w:val="24"/>
                <w:szCs w:val="24"/>
              </w:rPr>
              <w:t>JT</w:t>
            </w:r>
          </w:p>
        </w:tc>
      </w:tr>
      <w:tr w:rsidR="00736CC1" w:rsidRPr="00AB2F63" w14:paraId="2E41D551" w14:textId="77777777" w:rsidTr="00575C66">
        <w:tc>
          <w:tcPr>
            <w:tcW w:w="1413" w:type="dxa"/>
          </w:tcPr>
          <w:p w14:paraId="5EF011DD" w14:textId="38ABA044" w:rsidR="00736CC1" w:rsidRPr="00736CC1" w:rsidRDefault="00C5120C" w:rsidP="008E261A">
            <w:pPr>
              <w:jc w:val="center"/>
              <w:rPr>
                <w:rFonts w:cstheme="minorHAnsi"/>
                <w:sz w:val="24"/>
                <w:szCs w:val="24"/>
              </w:rPr>
            </w:pPr>
            <w:r>
              <w:rPr>
                <w:rFonts w:cstheme="minorHAnsi"/>
                <w:sz w:val="24"/>
                <w:szCs w:val="24"/>
              </w:rPr>
              <w:t>6</w:t>
            </w:r>
          </w:p>
        </w:tc>
        <w:tc>
          <w:tcPr>
            <w:tcW w:w="2268" w:type="dxa"/>
          </w:tcPr>
          <w:p w14:paraId="3AEA2905" w14:textId="632117FB" w:rsidR="00736CC1" w:rsidRPr="00736CC1" w:rsidRDefault="006E7318" w:rsidP="00A72B05">
            <w:pPr>
              <w:rPr>
                <w:rFonts w:cstheme="minorHAnsi"/>
                <w:bCs/>
                <w:sz w:val="24"/>
                <w:szCs w:val="24"/>
              </w:rPr>
            </w:pPr>
            <w:r>
              <w:rPr>
                <w:rFonts w:cstheme="minorHAnsi"/>
                <w:bCs/>
                <w:sz w:val="24"/>
                <w:szCs w:val="24"/>
              </w:rPr>
              <w:t xml:space="preserve">Updates </w:t>
            </w:r>
            <w:proofErr w:type="gramStart"/>
            <w:r>
              <w:rPr>
                <w:rFonts w:cstheme="minorHAnsi"/>
                <w:bCs/>
                <w:sz w:val="24"/>
                <w:szCs w:val="24"/>
              </w:rPr>
              <w:t>From</w:t>
            </w:r>
            <w:proofErr w:type="gramEnd"/>
            <w:r>
              <w:rPr>
                <w:rFonts w:cstheme="minorHAnsi"/>
                <w:bCs/>
                <w:sz w:val="24"/>
                <w:szCs w:val="24"/>
              </w:rPr>
              <w:t xml:space="preserve"> Parent Carer Reps.</w:t>
            </w:r>
          </w:p>
        </w:tc>
        <w:tc>
          <w:tcPr>
            <w:tcW w:w="4111" w:type="dxa"/>
          </w:tcPr>
          <w:p w14:paraId="13DC949E" w14:textId="3E379F0C" w:rsidR="00736CC1" w:rsidRPr="008939E6" w:rsidRDefault="008939E6" w:rsidP="004F1A1A">
            <w:pPr>
              <w:jc w:val="center"/>
              <w:rPr>
                <w:rFonts w:cstheme="minorHAnsi"/>
                <w:sz w:val="24"/>
                <w:szCs w:val="24"/>
              </w:rPr>
            </w:pPr>
            <w:r>
              <w:rPr>
                <w:rFonts w:cstheme="minorHAnsi"/>
                <w:sz w:val="24"/>
                <w:szCs w:val="24"/>
              </w:rPr>
              <w:t>Parent Carer Reps updated on their external bodies and work.</w:t>
            </w:r>
            <w:r w:rsidR="001360F7">
              <w:rPr>
                <w:rFonts w:cstheme="minorHAnsi"/>
                <w:sz w:val="24"/>
                <w:szCs w:val="24"/>
              </w:rPr>
              <w:t xml:space="preserve"> This included updates </w:t>
            </w:r>
            <w:r w:rsidR="00654904">
              <w:rPr>
                <w:rFonts w:cstheme="minorHAnsi"/>
                <w:sz w:val="24"/>
                <w:szCs w:val="24"/>
              </w:rPr>
              <w:t>on Mainstream Inclusion Calderdale, Extraordinary Funding Requests, Whitehill School, William Henry Smith Conference and Youth Justice. Several actions in terms of questions to ask at SEND Strategic Partnership.</w:t>
            </w:r>
          </w:p>
        </w:tc>
        <w:tc>
          <w:tcPr>
            <w:tcW w:w="2528" w:type="dxa"/>
          </w:tcPr>
          <w:p w14:paraId="25424DE4" w14:textId="77777777" w:rsidR="00736CC1" w:rsidRDefault="00654904" w:rsidP="004F1A1A">
            <w:pPr>
              <w:jc w:val="center"/>
              <w:rPr>
                <w:rFonts w:cstheme="minorHAnsi"/>
                <w:b/>
                <w:sz w:val="24"/>
                <w:szCs w:val="24"/>
              </w:rPr>
            </w:pPr>
            <w:r>
              <w:rPr>
                <w:rFonts w:cstheme="minorHAnsi"/>
                <w:b/>
                <w:sz w:val="24"/>
                <w:szCs w:val="24"/>
              </w:rPr>
              <w:t xml:space="preserve">Questions for SEND Strategic Partnership to be written up &amp; discussed. </w:t>
            </w:r>
          </w:p>
          <w:p w14:paraId="1CA3451B" w14:textId="77777777" w:rsidR="0012358D" w:rsidRDefault="0012358D" w:rsidP="004F1A1A">
            <w:pPr>
              <w:jc w:val="center"/>
              <w:rPr>
                <w:rFonts w:cstheme="minorHAnsi"/>
                <w:b/>
                <w:sz w:val="24"/>
                <w:szCs w:val="24"/>
              </w:rPr>
            </w:pPr>
            <w:r>
              <w:rPr>
                <w:rFonts w:cstheme="minorHAnsi"/>
                <w:b/>
                <w:sz w:val="24"/>
                <w:szCs w:val="24"/>
              </w:rPr>
              <w:t>Set up Chairs Email for Emma/Kirsty.</w:t>
            </w:r>
          </w:p>
          <w:p w14:paraId="0F1DA32E" w14:textId="5AD125AF" w:rsidR="0012358D" w:rsidRPr="00736CC1" w:rsidRDefault="0012358D" w:rsidP="004F1A1A">
            <w:pPr>
              <w:jc w:val="center"/>
              <w:rPr>
                <w:rFonts w:cstheme="minorHAnsi"/>
                <w:b/>
                <w:sz w:val="24"/>
                <w:szCs w:val="24"/>
              </w:rPr>
            </w:pPr>
            <w:r>
              <w:rPr>
                <w:rFonts w:cstheme="minorHAnsi"/>
                <w:b/>
                <w:sz w:val="24"/>
                <w:szCs w:val="24"/>
              </w:rPr>
              <w:t>Look into VAC Chairs Training.</w:t>
            </w:r>
          </w:p>
        </w:tc>
        <w:tc>
          <w:tcPr>
            <w:tcW w:w="1008" w:type="dxa"/>
          </w:tcPr>
          <w:p w14:paraId="44348792" w14:textId="3B2D5FFF" w:rsidR="00736CC1" w:rsidRPr="00736CC1" w:rsidRDefault="00654904" w:rsidP="004F1A1A">
            <w:pPr>
              <w:jc w:val="center"/>
              <w:rPr>
                <w:rFonts w:cstheme="minorHAnsi"/>
                <w:b/>
                <w:sz w:val="24"/>
                <w:szCs w:val="24"/>
              </w:rPr>
            </w:pPr>
            <w:r>
              <w:rPr>
                <w:rFonts w:cstheme="minorHAnsi"/>
                <w:b/>
                <w:sz w:val="24"/>
                <w:szCs w:val="24"/>
              </w:rPr>
              <w:t>JT</w:t>
            </w:r>
          </w:p>
        </w:tc>
      </w:tr>
      <w:tr w:rsidR="00736CC1" w:rsidRPr="00AB2F63" w14:paraId="15517039" w14:textId="77777777" w:rsidTr="00575C66">
        <w:tc>
          <w:tcPr>
            <w:tcW w:w="1413" w:type="dxa"/>
          </w:tcPr>
          <w:p w14:paraId="674540C9" w14:textId="6E64B021" w:rsidR="00736CC1" w:rsidRPr="00736CC1" w:rsidRDefault="00C5120C" w:rsidP="008E261A">
            <w:pPr>
              <w:jc w:val="center"/>
              <w:rPr>
                <w:rFonts w:cstheme="minorHAnsi"/>
                <w:sz w:val="24"/>
                <w:szCs w:val="24"/>
              </w:rPr>
            </w:pPr>
            <w:r>
              <w:rPr>
                <w:rFonts w:cstheme="minorHAnsi"/>
                <w:sz w:val="24"/>
                <w:szCs w:val="24"/>
              </w:rPr>
              <w:t>7</w:t>
            </w:r>
          </w:p>
        </w:tc>
        <w:tc>
          <w:tcPr>
            <w:tcW w:w="2268" w:type="dxa"/>
          </w:tcPr>
          <w:p w14:paraId="66D33B2E" w14:textId="47C12A41" w:rsidR="00736CC1" w:rsidRPr="006E7318" w:rsidRDefault="006E7318" w:rsidP="00A72B05">
            <w:pPr>
              <w:rPr>
                <w:rFonts w:cstheme="minorHAnsi"/>
                <w:bCs/>
                <w:sz w:val="24"/>
                <w:szCs w:val="24"/>
              </w:rPr>
            </w:pPr>
            <w:r w:rsidRPr="006E7318">
              <w:rPr>
                <w:rFonts w:cstheme="minorHAnsi"/>
                <w:bCs/>
                <w:sz w:val="24"/>
                <w:szCs w:val="24"/>
              </w:rPr>
              <w:t>PINS 2/Change Programme Update.</w:t>
            </w:r>
          </w:p>
        </w:tc>
        <w:tc>
          <w:tcPr>
            <w:tcW w:w="4111" w:type="dxa"/>
          </w:tcPr>
          <w:p w14:paraId="0D871368" w14:textId="77777777" w:rsidR="00736CC1" w:rsidRDefault="00317C36" w:rsidP="004F1A1A">
            <w:pPr>
              <w:jc w:val="center"/>
              <w:rPr>
                <w:rFonts w:cstheme="minorHAnsi"/>
                <w:sz w:val="24"/>
                <w:szCs w:val="24"/>
              </w:rPr>
            </w:pPr>
            <w:r>
              <w:rPr>
                <w:rFonts w:cstheme="minorHAnsi"/>
                <w:sz w:val="24"/>
                <w:szCs w:val="24"/>
              </w:rPr>
              <w:t>PINS update was provided.</w:t>
            </w:r>
            <w:r w:rsidR="00614F41">
              <w:rPr>
                <w:rFonts w:cstheme="minorHAnsi"/>
                <w:sz w:val="24"/>
                <w:szCs w:val="24"/>
              </w:rPr>
              <w:t xml:space="preserve"> There are 10 new schools coming into the programme: Shade, Woodhouse, </w:t>
            </w:r>
            <w:proofErr w:type="spellStart"/>
            <w:r w:rsidR="00614F41">
              <w:rPr>
                <w:rFonts w:cstheme="minorHAnsi"/>
                <w:sz w:val="24"/>
                <w:szCs w:val="24"/>
              </w:rPr>
              <w:t>Luddenden</w:t>
            </w:r>
            <w:proofErr w:type="spellEnd"/>
            <w:r w:rsidR="00614F41">
              <w:rPr>
                <w:rFonts w:cstheme="minorHAnsi"/>
                <w:sz w:val="24"/>
                <w:szCs w:val="24"/>
              </w:rPr>
              <w:t xml:space="preserve"> C of E, Midgley, West Vale, Elland, White Hill, Beach Hill, </w:t>
            </w:r>
            <w:proofErr w:type="spellStart"/>
            <w:r w:rsidR="00614F41">
              <w:rPr>
                <w:rFonts w:cstheme="minorHAnsi"/>
                <w:sz w:val="24"/>
                <w:szCs w:val="24"/>
              </w:rPr>
              <w:t>Ripponden</w:t>
            </w:r>
            <w:proofErr w:type="spellEnd"/>
            <w:r w:rsidR="00614F41">
              <w:rPr>
                <w:rFonts w:cstheme="minorHAnsi"/>
                <w:sz w:val="24"/>
                <w:szCs w:val="24"/>
              </w:rPr>
              <w:t>, Sowerby Bridge.</w:t>
            </w:r>
          </w:p>
          <w:p w14:paraId="77A15958" w14:textId="77777777" w:rsidR="00614F41" w:rsidRDefault="00614F41" w:rsidP="004F1A1A">
            <w:pPr>
              <w:jc w:val="center"/>
              <w:rPr>
                <w:rFonts w:cstheme="minorHAnsi"/>
                <w:sz w:val="24"/>
                <w:szCs w:val="24"/>
              </w:rPr>
            </w:pPr>
            <w:r>
              <w:rPr>
                <w:rFonts w:cstheme="minorHAnsi"/>
                <w:sz w:val="24"/>
                <w:szCs w:val="24"/>
              </w:rPr>
              <w:t>These were decided by panel.</w:t>
            </w:r>
          </w:p>
          <w:p w14:paraId="3D77FBC2" w14:textId="21468DAE" w:rsidR="00614F41" w:rsidRPr="00790FBC" w:rsidRDefault="00614F41" w:rsidP="004F1A1A">
            <w:pPr>
              <w:jc w:val="center"/>
              <w:rPr>
                <w:rFonts w:cstheme="minorHAnsi"/>
                <w:sz w:val="24"/>
                <w:szCs w:val="24"/>
              </w:rPr>
            </w:pPr>
            <w:r>
              <w:rPr>
                <w:rFonts w:cstheme="minorHAnsi"/>
                <w:sz w:val="24"/>
                <w:szCs w:val="24"/>
              </w:rPr>
              <w:lastRenderedPageBreak/>
              <w:t>Discussion around the difficulties for volunteers to access settings and early morning meetings.</w:t>
            </w:r>
          </w:p>
        </w:tc>
        <w:tc>
          <w:tcPr>
            <w:tcW w:w="2528" w:type="dxa"/>
          </w:tcPr>
          <w:p w14:paraId="37471723" w14:textId="103E34B0" w:rsidR="00736CC1" w:rsidRPr="00736CC1" w:rsidRDefault="00736CC1" w:rsidP="004F1A1A">
            <w:pPr>
              <w:jc w:val="center"/>
              <w:rPr>
                <w:rFonts w:cstheme="minorHAnsi"/>
                <w:b/>
                <w:sz w:val="24"/>
                <w:szCs w:val="24"/>
              </w:rPr>
            </w:pPr>
          </w:p>
        </w:tc>
        <w:tc>
          <w:tcPr>
            <w:tcW w:w="1008" w:type="dxa"/>
          </w:tcPr>
          <w:p w14:paraId="50923D95" w14:textId="66F88226" w:rsidR="00736CC1" w:rsidRPr="00736CC1" w:rsidRDefault="00AD3E34" w:rsidP="004F1A1A">
            <w:pPr>
              <w:jc w:val="center"/>
              <w:rPr>
                <w:rFonts w:cstheme="minorHAnsi"/>
                <w:b/>
                <w:sz w:val="24"/>
                <w:szCs w:val="24"/>
              </w:rPr>
            </w:pPr>
            <w:r>
              <w:rPr>
                <w:rFonts w:cstheme="minorHAnsi"/>
                <w:b/>
                <w:sz w:val="24"/>
                <w:szCs w:val="24"/>
              </w:rPr>
              <w:t>///</w:t>
            </w:r>
          </w:p>
        </w:tc>
      </w:tr>
      <w:tr w:rsidR="00736CC1" w:rsidRPr="00AB2F63" w14:paraId="4EC54EF6" w14:textId="77777777" w:rsidTr="00575C66">
        <w:tc>
          <w:tcPr>
            <w:tcW w:w="1413" w:type="dxa"/>
          </w:tcPr>
          <w:p w14:paraId="03AB1E69" w14:textId="68CED9A8" w:rsidR="00736CC1" w:rsidRPr="00736CC1" w:rsidRDefault="00C5120C" w:rsidP="008E261A">
            <w:pPr>
              <w:jc w:val="center"/>
              <w:rPr>
                <w:rFonts w:cstheme="minorHAnsi"/>
                <w:sz w:val="24"/>
                <w:szCs w:val="24"/>
              </w:rPr>
            </w:pPr>
            <w:r>
              <w:rPr>
                <w:rFonts w:cstheme="minorHAnsi"/>
                <w:sz w:val="24"/>
                <w:szCs w:val="24"/>
              </w:rPr>
              <w:t>8</w:t>
            </w:r>
          </w:p>
        </w:tc>
        <w:tc>
          <w:tcPr>
            <w:tcW w:w="2268" w:type="dxa"/>
          </w:tcPr>
          <w:p w14:paraId="56BA5206" w14:textId="14FD4282" w:rsidR="00736CC1" w:rsidRPr="00736CC1" w:rsidRDefault="006E7318" w:rsidP="00A72B05">
            <w:pPr>
              <w:rPr>
                <w:rFonts w:cstheme="minorHAnsi"/>
                <w:bCs/>
                <w:sz w:val="24"/>
                <w:szCs w:val="24"/>
              </w:rPr>
            </w:pPr>
            <w:r>
              <w:rPr>
                <w:rFonts w:cstheme="minorHAnsi"/>
                <w:bCs/>
                <w:sz w:val="24"/>
                <w:szCs w:val="24"/>
              </w:rPr>
              <w:t>Remuneration Update.</w:t>
            </w:r>
          </w:p>
        </w:tc>
        <w:tc>
          <w:tcPr>
            <w:tcW w:w="4111" w:type="dxa"/>
          </w:tcPr>
          <w:p w14:paraId="50B90EC2" w14:textId="7483B8AE" w:rsidR="00736CC1" w:rsidRPr="00614F41" w:rsidRDefault="00614F41" w:rsidP="004F1A1A">
            <w:pPr>
              <w:jc w:val="center"/>
              <w:rPr>
                <w:rFonts w:cstheme="minorHAnsi"/>
                <w:sz w:val="24"/>
                <w:szCs w:val="24"/>
              </w:rPr>
            </w:pPr>
            <w:r>
              <w:rPr>
                <w:rFonts w:cstheme="minorHAnsi"/>
                <w:sz w:val="24"/>
                <w:szCs w:val="24"/>
              </w:rPr>
              <w:t>Joe updated on potential changes to remuneration from Contact. Nothing changes for now but checking in with contact.</w:t>
            </w:r>
          </w:p>
        </w:tc>
        <w:tc>
          <w:tcPr>
            <w:tcW w:w="2528" w:type="dxa"/>
          </w:tcPr>
          <w:p w14:paraId="2A2DF5FC" w14:textId="538DEF9B" w:rsidR="00736CC1" w:rsidRPr="00736CC1" w:rsidRDefault="00614F41" w:rsidP="004F1A1A">
            <w:pPr>
              <w:jc w:val="center"/>
              <w:rPr>
                <w:rFonts w:cstheme="minorHAnsi"/>
                <w:b/>
                <w:sz w:val="24"/>
                <w:szCs w:val="24"/>
              </w:rPr>
            </w:pPr>
            <w:r>
              <w:rPr>
                <w:rFonts w:cstheme="minorHAnsi"/>
                <w:b/>
                <w:sz w:val="24"/>
                <w:szCs w:val="24"/>
              </w:rPr>
              <w:t xml:space="preserve">To check with contact. </w:t>
            </w:r>
          </w:p>
        </w:tc>
        <w:tc>
          <w:tcPr>
            <w:tcW w:w="1008" w:type="dxa"/>
          </w:tcPr>
          <w:p w14:paraId="44E98CA4" w14:textId="4DB18B9E" w:rsidR="00736CC1" w:rsidRPr="00736CC1" w:rsidRDefault="002E3147" w:rsidP="004F1A1A">
            <w:pPr>
              <w:jc w:val="center"/>
              <w:rPr>
                <w:rFonts w:cstheme="minorHAnsi"/>
                <w:b/>
                <w:sz w:val="24"/>
                <w:szCs w:val="24"/>
              </w:rPr>
            </w:pPr>
            <w:r>
              <w:rPr>
                <w:rFonts w:cstheme="minorHAnsi"/>
                <w:b/>
                <w:sz w:val="24"/>
                <w:szCs w:val="24"/>
              </w:rPr>
              <w:t>JT</w:t>
            </w:r>
          </w:p>
        </w:tc>
      </w:tr>
      <w:tr w:rsidR="00736CC1" w:rsidRPr="00AB2F63" w14:paraId="1ED2C10A" w14:textId="77777777" w:rsidTr="00575C66">
        <w:tc>
          <w:tcPr>
            <w:tcW w:w="1413" w:type="dxa"/>
          </w:tcPr>
          <w:p w14:paraId="32DB2DAD" w14:textId="0A3CA99A" w:rsidR="00736CC1" w:rsidRPr="00736CC1" w:rsidRDefault="00C5120C" w:rsidP="008E261A">
            <w:pPr>
              <w:jc w:val="center"/>
              <w:rPr>
                <w:rFonts w:cstheme="minorHAnsi"/>
                <w:sz w:val="24"/>
                <w:szCs w:val="24"/>
              </w:rPr>
            </w:pPr>
            <w:r>
              <w:rPr>
                <w:rFonts w:cstheme="minorHAnsi"/>
                <w:sz w:val="24"/>
                <w:szCs w:val="24"/>
              </w:rPr>
              <w:t>9</w:t>
            </w:r>
          </w:p>
        </w:tc>
        <w:tc>
          <w:tcPr>
            <w:tcW w:w="2268" w:type="dxa"/>
          </w:tcPr>
          <w:p w14:paraId="1D740BD5" w14:textId="44BD3F86" w:rsidR="00736CC1" w:rsidRPr="006E7318" w:rsidRDefault="006E7318" w:rsidP="00A72B05">
            <w:pPr>
              <w:rPr>
                <w:rFonts w:cstheme="minorHAnsi"/>
                <w:bCs/>
                <w:sz w:val="24"/>
                <w:szCs w:val="24"/>
              </w:rPr>
            </w:pPr>
            <w:r w:rsidRPr="006E7318">
              <w:rPr>
                <w:rFonts w:cstheme="minorHAnsi"/>
                <w:bCs/>
                <w:sz w:val="24"/>
                <w:szCs w:val="24"/>
              </w:rPr>
              <w:t>AOB.</w:t>
            </w:r>
          </w:p>
        </w:tc>
        <w:tc>
          <w:tcPr>
            <w:tcW w:w="4111" w:type="dxa"/>
          </w:tcPr>
          <w:p w14:paraId="2681BDA4" w14:textId="38E1E8A9" w:rsidR="00736CC1" w:rsidRPr="002E3147" w:rsidRDefault="002E3147" w:rsidP="004F1A1A">
            <w:pPr>
              <w:jc w:val="center"/>
              <w:rPr>
                <w:rFonts w:cstheme="minorHAnsi"/>
                <w:sz w:val="24"/>
                <w:szCs w:val="24"/>
              </w:rPr>
            </w:pPr>
            <w:r>
              <w:rPr>
                <w:rFonts w:cstheme="minorHAnsi"/>
                <w:sz w:val="24"/>
                <w:szCs w:val="24"/>
              </w:rPr>
              <w:t>Discussion around FAS and the importance of awareness raising. Information session coming up on this topic as well.</w:t>
            </w:r>
          </w:p>
        </w:tc>
        <w:tc>
          <w:tcPr>
            <w:tcW w:w="2528" w:type="dxa"/>
          </w:tcPr>
          <w:p w14:paraId="56F6CB4F" w14:textId="76EE266B" w:rsidR="00736CC1" w:rsidRPr="00736CC1" w:rsidRDefault="002E3147" w:rsidP="004F1A1A">
            <w:pPr>
              <w:jc w:val="center"/>
              <w:rPr>
                <w:rFonts w:cstheme="minorHAnsi"/>
                <w:b/>
                <w:sz w:val="24"/>
                <w:szCs w:val="24"/>
              </w:rPr>
            </w:pPr>
            <w:r>
              <w:rPr>
                <w:rFonts w:cstheme="minorHAnsi"/>
                <w:b/>
                <w:sz w:val="24"/>
                <w:szCs w:val="24"/>
              </w:rPr>
              <w:t>To share FAS Resources via UW/FVC &amp; promote info session as tie in to FAS day.</w:t>
            </w:r>
          </w:p>
        </w:tc>
        <w:tc>
          <w:tcPr>
            <w:tcW w:w="1008" w:type="dxa"/>
          </w:tcPr>
          <w:p w14:paraId="07F6B6E2" w14:textId="2B6A4F58" w:rsidR="00736CC1" w:rsidRPr="00736CC1" w:rsidRDefault="002E3147" w:rsidP="004F1A1A">
            <w:pPr>
              <w:jc w:val="center"/>
              <w:rPr>
                <w:rFonts w:cstheme="minorHAnsi"/>
                <w:b/>
                <w:sz w:val="24"/>
                <w:szCs w:val="24"/>
              </w:rPr>
            </w:pPr>
            <w:r>
              <w:rPr>
                <w:rFonts w:cstheme="minorHAnsi"/>
                <w:b/>
                <w:sz w:val="24"/>
                <w:szCs w:val="24"/>
              </w:rPr>
              <w:t>JT</w:t>
            </w:r>
          </w:p>
        </w:tc>
      </w:tr>
      <w:tr w:rsidR="00736CC1" w:rsidRPr="00AB2F63" w14:paraId="24E0253D" w14:textId="77777777" w:rsidTr="00575C66">
        <w:tc>
          <w:tcPr>
            <w:tcW w:w="1413" w:type="dxa"/>
            <w:shd w:val="clear" w:color="auto" w:fill="F2F2F2" w:themeFill="background1" w:themeFillShade="F2"/>
          </w:tcPr>
          <w:p w14:paraId="2BD2C1DA" w14:textId="3B800901" w:rsidR="00736CC1" w:rsidRPr="00736CC1" w:rsidRDefault="00736CC1" w:rsidP="008E261A">
            <w:pPr>
              <w:jc w:val="center"/>
              <w:rPr>
                <w:rFonts w:cstheme="minorHAnsi"/>
                <w:b/>
                <w:sz w:val="24"/>
                <w:szCs w:val="24"/>
              </w:rPr>
            </w:pPr>
          </w:p>
        </w:tc>
        <w:tc>
          <w:tcPr>
            <w:tcW w:w="2268" w:type="dxa"/>
            <w:shd w:val="clear" w:color="auto" w:fill="F2F2F2" w:themeFill="background1" w:themeFillShade="F2"/>
          </w:tcPr>
          <w:p w14:paraId="4F637F91" w14:textId="0957BDC2" w:rsidR="00736CC1" w:rsidRPr="00736CC1" w:rsidRDefault="00736CC1" w:rsidP="00A72B05">
            <w:pPr>
              <w:rPr>
                <w:rFonts w:cstheme="minorHAnsi"/>
                <w:b/>
                <w:bCs/>
                <w:sz w:val="24"/>
                <w:szCs w:val="24"/>
              </w:rPr>
            </w:pPr>
          </w:p>
        </w:tc>
        <w:tc>
          <w:tcPr>
            <w:tcW w:w="4111" w:type="dxa"/>
            <w:shd w:val="clear" w:color="auto" w:fill="F2F2F2" w:themeFill="background1" w:themeFillShade="F2"/>
          </w:tcPr>
          <w:p w14:paraId="13BCFA01" w14:textId="77777777" w:rsidR="00736CC1" w:rsidRPr="00736CC1" w:rsidRDefault="00736CC1" w:rsidP="0078144C">
            <w:pPr>
              <w:jc w:val="center"/>
              <w:rPr>
                <w:rFonts w:cstheme="minorHAnsi"/>
                <w:b/>
                <w:sz w:val="24"/>
                <w:szCs w:val="24"/>
              </w:rPr>
            </w:pPr>
          </w:p>
        </w:tc>
        <w:tc>
          <w:tcPr>
            <w:tcW w:w="2528" w:type="dxa"/>
            <w:shd w:val="clear" w:color="auto" w:fill="F2F2F2" w:themeFill="background1" w:themeFillShade="F2"/>
          </w:tcPr>
          <w:p w14:paraId="2ED390AB" w14:textId="413B1C64" w:rsidR="00736CC1" w:rsidRPr="00736CC1" w:rsidRDefault="00736CC1" w:rsidP="0078144C">
            <w:pPr>
              <w:jc w:val="center"/>
              <w:rPr>
                <w:rFonts w:cstheme="minorHAnsi"/>
                <w:b/>
                <w:sz w:val="24"/>
                <w:szCs w:val="24"/>
              </w:rPr>
            </w:pPr>
          </w:p>
        </w:tc>
        <w:tc>
          <w:tcPr>
            <w:tcW w:w="1008" w:type="dxa"/>
            <w:shd w:val="clear" w:color="auto" w:fill="F2F2F2" w:themeFill="background1" w:themeFillShade="F2"/>
          </w:tcPr>
          <w:p w14:paraId="3721C06F" w14:textId="05B2938F" w:rsidR="00736CC1" w:rsidRPr="00736CC1" w:rsidRDefault="00736CC1" w:rsidP="0078144C">
            <w:pPr>
              <w:jc w:val="center"/>
              <w:rPr>
                <w:rFonts w:cstheme="minorHAnsi"/>
                <w:b/>
                <w:sz w:val="24"/>
                <w:szCs w:val="24"/>
              </w:rPr>
            </w:pPr>
          </w:p>
        </w:tc>
      </w:tr>
      <w:tr w:rsidR="00920037" w:rsidRPr="00AB2F63" w14:paraId="3B968BC1" w14:textId="77777777" w:rsidTr="00575C66">
        <w:tc>
          <w:tcPr>
            <w:tcW w:w="1413" w:type="dxa"/>
          </w:tcPr>
          <w:p w14:paraId="14E5E629" w14:textId="2A5836B8" w:rsidR="00920037" w:rsidRPr="00736CC1" w:rsidRDefault="00920037" w:rsidP="008E261A">
            <w:pPr>
              <w:jc w:val="center"/>
              <w:rPr>
                <w:rFonts w:cstheme="minorHAnsi"/>
                <w:b/>
                <w:sz w:val="24"/>
                <w:szCs w:val="24"/>
              </w:rPr>
            </w:pPr>
            <w:r w:rsidRPr="00736CC1">
              <w:rPr>
                <w:rFonts w:cstheme="minorHAnsi"/>
                <w:b/>
                <w:sz w:val="24"/>
                <w:szCs w:val="24"/>
              </w:rPr>
              <w:t>D</w:t>
            </w:r>
            <w:r w:rsidR="00575C66">
              <w:rPr>
                <w:rFonts w:cstheme="minorHAnsi"/>
                <w:b/>
                <w:sz w:val="24"/>
                <w:szCs w:val="24"/>
              </w:rPr>
              <w:t>ate, time of next meeting</w:t>
            </w:r>
          </w:p>
        </w:tc>
        <w:tc>
          <w:tcPr>
            <w:tcW w:w="9915" w:type="dxa"/>
            <w:gridSpan w:val="4"/>
          </w:tcPr>
          <w:p w14:paraId="7CDCBEF4" w14:textId="0A483586" w:rsidR="00920037" w:rsidRPr="00736CC1" w:rsidRDefault="006E7318" w:rsidP="00920037">
            <w:pPr>
              <w:jc w:val="center"/>
              <w:rPr>
                <w:rFonts w:cstheme="minorHAnsi"/>
                <w:b/>
                <w:sz w:val="24"/>
                <w:szCs w:val="24"/>
              </w:rPr>
            </w:pPr>
            <w:r>
              <w:rPr>
                <w:rFonts w:cstheme="minorHAnsi"/>
                <w:b/>
                <w:sz w:val="24"/>
                <w:szCs w:val="24"/>
              </w:rPr>
              <w:t>15/07/2025</w:t>
            </w:r>
          </w:p>
        </w:tc>
      </w:tr>
      <w:tr w:rsidR="00736CC1" w:rsidRPr="00AB2F63" w14:paraId="75F22805" w14:textId="77777777" w:rsidTr="00575C66">
        <w:tc>
          <w:tcPr>
            <w:tcW w:w="1413" w:type="dxa"/>
            <w:shd w:val="clear" w:color="auto" w:fill="F2F2F2" w:themeFill="background1" w:themeFillShade="F2"/>
          </w:tcPr>
          <w:p w14:paraId="6154ABE3" w14:textId="2EC5035E" w:rsidR="00736CC1" w:rsidRPr="00555F6D" w:rsidRDefault="00736CC1" w:rsidP="00B3576A">
            <w:pPr>
              <w:jc w:val="center"/>
              <w:rPr>
                <w:rFonts w:cstheme="minorHAnsi"/>
                <w:b/>
              </w:rPr>
            </w:pPr>
          </w:p>
        </w:tc>
        <w:tc>
          <w:tcPr>
            <w:tcW w:w="2268" w:type="dxa"/>
            <w:shd w:val="clear" w:color="auto" w:fill="F2F2F2" w:themeFill="background1" w:themeFillShade="F2"/>
          </w:tcPr>
          <w:p w14:paraId="0852FE0F" w14:textId="2DC30C8B" w:rsidR="00736CC1" w:rsidRPr="0078144C" w:rsidRDefault="00736CC1" w:rsidP="003D0CE9">
            <w:pPr>
              <w:rPr>
                <w:rFonts w:cstheme="minorHAnsi"/>
                <w:b/>
                <w:sz w:val="24"/>
                <w:szCs w:val="24"/>
              </w:rPr>
            </w:pPr>
          </w:p>
        </w:tc>
        <w:tc>
          <w:tcPr>
            <w:tcW w:w="4111" w:type="dxa"/>
            <w:shd w:val="clear" w:color="auto" w:fill="F2F2F2" w:themeFill="background1" w:themeFillShade="F2"/>
          </w:tcPr>
          <w:p w14:paraId="59E6AD95" w14:textId="77777777" w:rsidR="00736CC1" w:rsidRPr="00AB2F63" w:rsidRDefault="00736CC1" w:rsidP="00B3576A">
            <w:pPr>
              <w:jc w:val="center"/>
              <w:rPr>
                <w:rFonts w:cstheme="minorHAnsi"/>
                <w:b/>
                <w:sz w:val="24"/>
                <w:szCs w:val="24"/>
              </w:rPr>
            </w:pPr>
          </w:p>
        </w:tc>
        <w:tc>
          <w:tcPr>
            <w:tcW w:w="2528" w:type="dxa"/>
            <w:shd w:val="clear" w:color="auto" w:fill="F2F2F2" w:themeFill="background1" w:themeFillShade="F2"/>
          </w:tcPr>
          <w:p w14:paraId="4C271546" w14:textId="4882B857" w:rsidR="00736CC1" w:rsidRPr="00AB2F63" w:rsidRDefault="00736CC1" w:rsidP="00B3576A">
            <w:pPr>
              <w:jc w:val="center"/>
              <w:rPr>
                <w:rFonts w:cstheme="minorHAnsi"/>
                <w:b/>
                <w:sz w:val="24"/>
                <w:szCs w:val="24"/>
              </w:rPr>
            </w:pPr>
          </w:p>
        </w:tc>
        <w:tc>
          <w:tcPr>
            <w:tcW w:w="1008" w:type="dxa"/>
            <w:shd w:val="clear" w:color="auto" w:fill="F2F2F2" w:themeFill="background1" w:themeFillShade="F2"/>
          </w:tcPr>
          <w:p w14:paraId="72E929B6" w14:textId="7B858408" w:rsidR="00736CC1" w:rsidRPr="00AB2F63" w:rsidRDefault="00736CC1" w:rsidP="00B3576A">
            <w:pPr>
              <w:jc w:val="center"/>
              <w:rPr>
                <w:rFonts w:cstheme="minorHAnsi"/>
                <w:b/>
                <w:sz w:val="24"/>
                <w:szCs w:val="24"/>
              </w:rPr>
            </w:pPr>
          </w:p>
        </w:tc>
      </w:tr>
    </w:tbl>
    <w:p w14:paraId="28FC576E" w14:textId="7EF1F157" w:rsidR="00DC4462" w:rsidRPr="00AB2F63" w:rsidRDefault="00DC4462" w:rsidP="00247A19">
      <w:pPr>
        <w:rPr>
          <w:rFonts w:cstheme="minorHAnsi"/>
          <w:b/>
          <w:sz w:val="24"/>
          <w:szCs w:val="24"/>
        </w:rPr>
      </w:pPr>
      <w:bookmarkStart w:id="0" w:name="_GoBack"/>
      <w:bookmarkEnd w:id="0"/>
    </w:p>
    <w:sectPr w:rsidR="00DC4462" w:rsidRPr="00AB2F63" w:rsidSect="00F2511F">
      <w:pgSz w:w="11906" w:h="16838"/>
      <w:pgMar w:top="284" w:right="284"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0120A"/>
    <w:multiLevelType w:val="hybridMultilevel"/>
    <w:tmpl w:val="3E186EEA"/>
    <w:lvl w:ilvl="0" w:tplc="3EF0E99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0D06E3"/>
    <w:multiLevelType w:val="hybridMultilevel"/>
    <w:tmpl w:val="C1D6CFE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9D1FA8"/>
    <w:multiLevelType w:val="hybridMultilevel"/>
    <w:tmpl w:val="625E159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110031"/>
    <w:multiLevelType w:val="hybridMultilevel"/>
    <w:tmpl w:val="E64C90F0"/>
    <w:lvl w:ilvl="0" w:tplc="60FAB3EC">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29758C"/>
    <w:multiLevelType w:val="hybridMultilevel"/>
    <w:tmpl w:val="513CDB20"/>
    <w:lvl w:ilvl="0" w:tplc="6932F95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0B1E75"/>
    <w:multiLevelType w:val="hybridMultilevel"/>
    <w:tmpl w:val="17E63C22"/>
    <w:lvl w:ilvl="0" w:tplc="EA125FF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5A2209"/>
    <w:multiLevelType w:val="hybridMultilevel"/>
    <w:tmpl w:val="214E140C"/>
    <w:lvl w:ilvl="0" w:tplc="A8C29D40">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471C1D"/>
    <w:multiLevelType w:val="hybridMultilevel"/>
    <w:tmpl w:val="A9F0EC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7A5DF2"/>
    <w:multiLevelType w:val="hybridMultilevel"/>
    <w:tmpl w:val="B1F20C86"/>
    <w:lvl w:ilvl="0" w:tplc="285A5202">
      <w:start w:val="7"/>
      <w:numFmt w:val="bullet"/>
      <w:lvlText w:val=""/>
      <w:lvlJc w:val="left"/>
      <w:pPr>
        <w:ind w:left="720" w:hanging="360"/>
      </w:pPr>
      <w:rPr>
        <w:rFonts w:ascii="Symbol" w:eastAsiaTheme="minorHAnsi" w:hAnsi="Symbol" w:cstheme="minorHAns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AA127D"/>
    <w:multiLevelType w:val="hybridMultilevel"/>
    <w:tmpl w:val="7BACDCA4"/>
    <w:lvl w:ilvl="0" w:tplc="7B4C7742">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51708B"/>
    <w:multiLevelType w:val="hybridMultilevel"/>
    <w:tmpl w:val="356A7D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D1109D"/>
    <w:multiLevelType w:val="multilevel"/>
    <w:tmpl w:val="8690C1D2"/>
    <w:lvl w:ilvl="0">
      <w:start w:val="1"/>
      <w:numFmt w:val="decimal"/>
      <w:lvlText w:val="%1."/>
      <w:lvlJc w:val="left"/>
      <w:pPr>
        <w:tabs>
          <w:tab w:val="num" w:pos="644"/>
        </w:tabs>
        <w:ind w:left="644" w:hanging="360"/>
      </w:pPr>
      <w:rPr>
        <w:rFonts w:asciiTheme="minorHAnsi" w:hAnsiTheme="minorHAnsi" w:cstheme="minorHAnsi" w:hint="default"/>
        <w:color w:val="auto"/>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407D311A"/>
    <w:multiLevelType w:val="hybridMultilevel"/>
    <w:tmpl w:val="E55C8474"/>
    <w:lvl w:ilvl="0" w:tplc="2CFE8670">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4F2AA0"/>
    <w:multiLevelType w:val="hybridMultilevel"/>
    <w:tmpl w:val="D1F6416E"/>
    <w:lvl w:ilvl="0" w:tplc="AD08963A">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3A27D4"/>
    <w:multiLevelType w:val="hybridMultilevel"/>
    <w:tmpl w:val="A98253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0B3999"/>
    <w:multiLevelType w:val="hybridMultilevel"/>
    <w:tmpl w:val="362A5698"/>
    <w:lvl w:ilvl="0" w:tplc="C1F45B18">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CD12E7"/>
    <w:multiLevelType w:val="hybridMultilevel"/>
    <w:tmpl w:val="D7BCD068"/>
    <w:lvl w:ilvl="0" w:tplc="FC5AB0B6">
      <w:start w:val="3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673E8F"/>
    <w:multiLevelType w:val="hybridMultilevel"/>
    <w:tmpl w:val="EEEA5146"/>
    <w:lvl w:ilvl="0" w:tplc="C6C4EFE0">
      <w:start w:val="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010F8D"/>
    <w:multiLevelType w:val="hybridMultilevel"/>
    <w:tmpl w:val="74FED5F2"/>
    <w:lvl w:ilvl="0" w:tplc="63449E9C">
      <w:numFmt w:val="bullet"/>
      <w:lvlText w:val=""/>
      <w:lvlJc w:val="left"/>
      <w:pPr>
        <w:ind w:left="440" w:hanging="360"/>
      </w:pPr>
      <w:rPr>
        <w:rFonts w:ascii="Symbol" w:eastAsiaTheme="minorHAnsi" w:hAnsi="Symbol" w:cs="Arial" w:hint="default"/>
      </w:rPr>
    </w:lvl>
    <w:lvl w:ilvl="1" w:tplc="08090003" w:tentative="1">
      <w:start w:val="1"/>
      <w:numFmt w:val="bullet"/>
      <w:lvlText w:val="o"/>
      <w:lvlJc w:val="left"/>
      <w:pPr>
        <w:ind w:left="1160" w:hanging="360"/>
      </w:pPr>
      <w:rPr>
        <w:rFonts w:ascii="Courier New" w:hAnsi="Courier New" w:cs="Courier New" w:hint="default"/>
      </w:rPr>
    </w:lvl>
    <w:lvl w:ilvl="2" w:tplc="08090005" w:tentative="1">
      <w:start w:val="1"/>
      <w:numFmt w:val="bullet"/>
      <w:lvlText w:val=""/>
      <w:lvlJc w:val="left"/>
      <w:pPr>
        <w:ind w:left="1880" w:hanging="360"/>
      </w:pPr>
      <w:rPr>
        <w:rFonts w:ascii="Wingdings" w:hAnsi="Wingdings" w:hint="default"/>
      </w:rPr>
    </w:lvl>
    <w:lvl w:ilvl="3" w:tplc="08090001" w:tentative="1">
      <w:start w:val="1"/>
      <w:numFmt w:val="bullet"/>
      <w:lvlText w:val=""/>
      <w:lvlJc w:val="left"/>
      <w:pPr>
        <w:ind w:left="2600" w:hanging="360"/>
      </w:pPr>
      <w:rPr>
        <w:rFonts w:ascii="Symbol" w:hAnsi="Symbol" w:hint="default"/>
      </w:rPr>
    </w:lvl>
    <w:lvl w:ilvl="4" w:tplc="08090003" w:tentative="1">
      <w:start w:val="1"/>
      <w:numFmt w:val="bullet"/>
      <w:lvlText w:val="o"/>
      <w:lvlJc w:val="left"/>
      <w:pPr>
        <w:ind w:left="3320" w:hanging="360"/>
      </w:pPr>
      <w:rPr>
        <w:rFonts w:ascii="Courier New" w:hAnsi="Courier New" w:cs="Courier New" w:hint="default"/>
      </w:rPr>
    </w:lvl>
    <w:lvl w:ilvl="5" w:tplc="08090005" w:tentative="1">
      <w:start w:val="1"/>
      <w:numFmt w:val="bullet"/>
      <w:lvlText w:val=""/>
      <w:lvlJc w:val="left"/>
      <w:pPr>
        <w:ind w:left="4040" w:hanging="360"/>
      </w:pPr>
      <w:rPr>
        <w:rFonts w:ascii="Wingdings" w:hAnsi="Wingdings" w:hint="default"/>
      </w:rPr>
    </w:lvl>
    <w:lvl w:ilvl="6" w:tplc="08090001" w:tentative="1">
      <w:start w:val="1"/>
      <w:numFmt w:val="bullet"/>
      <w:lvlText w:val=""/>
      <w:lvlJc w:val="left"/>
      <w:pPr>
        <w:ind w:left="4760" w:hanging="360"/>
      </w:pPr>
      <w:rPr>
        <w:rFonts w:ascii="Symbol" w:hAnsi="Symbol" w:hint="default"/>
      </w:rPr>
    </w:lvl>
    <w:lvl w:ilvl="7" w:tplc="08090003" w:tentative="1">
      <w:start w:val="1"/>
      <w:numFmt w:val="bullet"/>
      <w:lvlText w:val="o"/>
      <w:lvlJc w:val="left"/>
      <w:pPr>
        <w:ind w:left="5480" w:hanging="360"/>
      </w:pPr>
      <w:rPr>
        <w:rFonts w:ascii="Courier New" w:hAnsi="Courier New" w:cs="Courier New" w:hint="default"/>
      </w:rPr>
    </w:lvl>
    <w:lvl w:ilvl="8" w:tplc="08090005" w:tentative="1">
      <w:start w:val="1"/>
      <w:numFmt w:val="bullet"/>
      <w:lvlText w:val=""/>
      <w:lvlJc w:val="left"/>
      <w:pPr>
        <w:ind w:left="6200" w:hanging="360"/>
      </w:pPr>
      <w:rPr>
        <w:rFonts w:ascii="Wingdings" w:hAnsi="Wingdings" w:hint="default"/>
      </w:rPr>
    </w:lvl>
  </w:abstractNum>
  <w:abstractNum w:abstractNumId="19" w15:restartNumberingAfterBreak="0">
    <w:nsid w:val="733B6886"/>
    <w:multiLevelType w:val="hybridMultilevel"/>
    <w:tmpl w:val="E7D09D8E"/>
    <w:lvl w:ilvl="0" w:tplc="02A83086">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5F77C6"/>
    <w:multiLevelType w:val="hybridMultilevel"/>
    <w:tmpl w:val="66E27F18"/>
    <w:lvl w:ilvl="0" w:tplc="AAAE8804">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0"/>
  </w:num>
  <w:num w:numId="2">
    <w:abstractNumId w:val="7"/>
  </w:num>
  <w:num w:numId="3">
    <w:abstractNumId w:val="14"/>
  </w:num>
  <w:num w:numId="4">
    <w:abstractNumId w:val="18"/>
  </w:num>
  <w:num w:numId="5">
    <w:abstractNumId w:val="4"/>
  </w:num>
  <w:num w:numId="6">
    <w:abstractNumId w:val="2"/>
  </w:num>
  <w:num w:numId="7">
    <w:abstractNumId w:val="1"/>
  </w:num>
  <w:num w:numId="8">
    <w:abstractNumId w:val="15"/>
  </w:num>
  <w:num w:numId="9">
    <w:abstractNumId w:val="8"/>
  </w:num>
  <w:num w:numId="10">
    <w:abstractNumId w:val="3"/>
  </w:num>
  <w:num w:numId="11">
    <w:abstractNumId w:val="12"/>
  </w:num>
  <w:num w:numId="12">
    <w:abstractNumId w:val="16"/>
  </w:num>
  <w:num w:numId="13">
    <w:abstractNumId w:val="0"/>
  </w:num>
  <w:num w:numId="14">
    <w:abstractNumId w:val="17"/>
  </w:num>
  <w:num w:numId="15">
    <w:abstractNumId w:val="19"/>
  </w:num>
  <w:num w:numId="16">
    <w:abstractNumId w:val="13"/>
  </w:num>
  <w:num w:numId="17">
    <w:abstractNumId w:val="5"/>
  </w:num>
  <w:num w:numId="18">
    <w:abstractNumId w:val="20"/>
  </w:num>
  <w:num w:numId="19">
    <w:abstractNumId w:val="11"/>
  </w:num>
  <w:num w:numId="20">
    <w:abstractNumId w:val="6"/>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61A"/>
    <w:rsid w:val="0003675D"/>
    <w:rsid w:val="000369B1"/>
    <w:rsid w:val="00045AB1"/>
    <w:rsid w:val="000A4908"/>
    <w:rsid w:val="000B61C1"/>
    <w:rsid w:val="000C35E6"/>
    <w:rsid w:val="000D71CA"/>
    <w:rsid w:val="00117DDD"/>
    <w:rsid w:val="001203F5"/>
    <w:rsid w:val="0012358D"/>
    <w:rsid w:val="001360F7"/>
    <w:rsid w:val="0015358A"/>
    <w:rsid w:val="001815B6"/>
    <w:rsid w:val="00190993"/>
    <w:rsid w:val="001A4C1B"/>
    <w:rsid w:val="001A72BE"/>
    <w:rsid w:val="001B79C1"/>
    <w:rsid w:val="001C01D0"/>
    <w:rsid w:val="001C2363"/>
    <w:rsid w:val="001C7126"/>
    <w:rsid w:val="001E30F5"/>
    <w:rsid w:val="00210626"/>
    <w:rsid w:val="00212962"/>
    <w:rsid w:val="00222B83"/>
    <w:rsid w:val="002333E5"/>
    <w:rsid w:val="002415F0"/>
    <w:rsid w:val="002456B5"/>
    <w:rsid w:val="00247A19"/>
    <w:rsid w:val="00250C13"/>
    <w:rsid w:val="00253BD9"/>
    <w:rsid w:val="00253EEC"/>
    <w:rsid w:val="002B27A9"/>
    <w:rsid w:val="002D7DC3"/>
    <w:rsid w:val="002E3147"/>
    <w:rsid w:val="002F3CF7"/>
    <w:rsid w:val="00317C36"/>
    <w:rsid w:val="00335DDB"/>
    <w:rsid w:val="003379C5"/>
    <w:rsid w:val="00337AB2"/>
    <w:rsid w:val="003538C3"/>
    <w:rsid w:val="00386B41"/>
    <w:rsid w:val="003C52D2"/>
    <w:rsid w:val="003D0CE9"/>
    <w:rsid w:val="003D487F"/>
    <w:rsid w:val="003E5025"/>
    <w:rsid w:val="003F18A7"/>
    <w:rsid w:val="003F3BED"/>
    <w:rsid w:val="00406F76"/>
    <w:rsid w:val="00434930"/>
    <w:rsid w:val="00442A8F"/>
    <w:rsid w:val="00487130"/>
    <w:rsid w:val="0049248B"/>
    <w:rsid w:val="004B2251"/>
    <w:rsid w:val="004B2C94"/>
    <w:rsid w:val="004D191D"/>
    <w:rsid w:val="004D6010"/>
    <w:rsid w:val="004F1A1A"/>
    <w:rsid w:val="004F2D7B"/>
    <w:rsid w:val="00515B30"/>
    <w:rsid w:val="00532923"/>
    <w:rsid w:val="00533BA8"/>
    <w:rsid w:val="00555F6D"/>
    <w:rsid w:val="00575C66"/>
    <w:rsid w:val="005770A2"/>
    <w:rsid w:val="00591605"/>
    <w:rsid w:val="005973D8"/>
    <w:rsid w:val="005A0DEC"/>
    <w:rsid w:val="005F2F9D"/>
    <w:rsid w:val="005F351D"/>
    <w:rsid w:val="00605A51"/>
    <w:rsid w:val="00607BFE"/>
    <w:rsid w:val="00614F41"/>
    <w:rsid w:val="006453F6"/>
    <w:rsid w:val="00654904"/>
    <w:rsid w:val="00667569"/>
    <w:rsid w:val="006E7318"/>
    <w:rsid w:val="0070082D"/>
    <w:rsid w:val="00736CC1"/>
    <w:rsid w:val="00751E4D"/>
    <w:rsid w:val="00756BB1"/>
    <w:rsid w:val="0078144C"/>
    <w:rsid w:val="00790FBC"/>
    <w:rsid w:val="00803E9F"/>
    <w:rsid w:val="00821D8E"/>
    <w:rsid w:val="0082478B"/>
    <w:rsid w:val="008267CA"/>
    <w:rsid w:val="008301D1"/>
    <w:rsid w:val="00831887"/>
    <w:rsid w:val="00854B4D"/>
    <w:rsid w:val="0086268A"/>
    <w:rsid w:val="00873BA2"/>
    <w:rsid w:val="008939E6"/>
    <w:rsid w:val="008A19AD"/>
    <w:rsid w:val="008B0FEB"/>
    <w:rsid w:val="008B4231"/>
    <w:rsid w:val="008C3748"/>
    <w:rsid w:val="008C6118"/>
    <w:rsid w:val="008E0A30"/>
    <w:rsid w:val="008E261A"/>
    <w:rsid w:val="00920037"/>
    <w:rsid w:val="00962C99"/>
    <w:rsid w:val="00971F8C"/>
    <w:rsid w:val="00982F2D"/>
    <w:rsid w:val="00996A95"/>
    <w:rsid w:val="009A26E2"/>
    <w:rsid w:val="009D36D3"/>
    <w:rsid w:val="009D71F5"/>
    <w:rsid w:val="009E4E11"/>
    <w:rsid w:val="009F03BC"/>
    <w:rsid w:val="00A42AA0"/>
    <w:rsid w:val="00A53B8C"/>
    <w:rsid w:val="00A72B05"/>
    <w:rsid w:val="00AA0DA4"/>
    <w:rsid w:val="00AB2F63"/>
    <w:rsid w:val="00AD3E34"/>
    <w:rsid w:val="00AD4576"/>
    <w:rsid w:val="00AF2E80"/>
    <w:rsid w:val="00B0080D"/>
    <w:rsid w:val="00B06EAA"/>
    <w:rsid w:val="00B3576A"/>
    <w:rsid w:val="00B373E1"/>
    <w:rsid w:val="00B53491"/>
    <w:rsid w:val="00B7693B"/>
    <w:rsid w:val="00BA38EE"/>
    <w:rsid w:val="00BD397C"/>
    <w:rsid w:val="00BE6389"/>
    <w:rsid w:val="00C01CA1"/>
    <w:rsid w:val="00C147BE"/>
    <w:rsid w:val="00C30DF7"/>
    <w:rsid w:val="00C5120C"/>
    <w:rsid w:val="00C63CE1"/>
    <w:rsid w:val="00C67260"/>
    <w:rsid w:val="00CC09DE"/>
    <w:rsid w:val="00CD06FC"/>
    <w:rsid w:val="00CD1427"/>
    <w:rsid w:val="00CE38DC"/>
    <w:rsid w:val="00D01661"/>
    <w:rsid w:val="00D05F18"/>
    <w:rsid w:val="00D47146"/>
    <w:rsid w:val="00D52461"/>
    <w:rsid w:val="00D620BF"/>
    <w:rsid w:val="00DA2BA8"/>
    <w:rsid w:val="00DC4462"/>
    <w:rsid w:val="00DD3B85"/>
    <w:rsid w:val="00DD3C81"/>
    <w:rsid w:val="00DF35E4"/>
    <w:rsid w:val="00DF3F62"/>
    <w:rsid w:val="00E04EA3"/>
    <w:rsid w:val="00E2342A"/>
    <w:rsid w:val="00E26D6F"/>
    <w:rsid w:val="00E73D94"/>
    <w:rsid w:val="00EA26B6"/>
    <w:rsid w:val="00EA4713"/>
    <w:rsid w:val="00EC0A87"/>
    <w:rsid w:val="00ED6E6F"/>
    <w:rsid w:val="00F2511F"/>
    <w:rsid w:val="00F43345"/>
    <w:rsid w:val="00F52837"/>
    <w:rsid w:val="00F53FE5"/>
    <w:rsid w:val="00F719ED"/>
    <w:rsid w:val="00FC4D15"/>
    <w:rsid w:val="00FC715A"/>
    <w:rsid w:val="00FF0B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1B257"/>
  <w15:chartTrackingRefBased/>
  <w15:docId w15:val="{E20F6307-B0FD-48E9-95CE-97C6168AF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C4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03BC"/>
    <w:pPr>
      <w:ind w:left="720"/>
      <w:contextualSpacing/>
    </w:pPr>
  </w:style>
  <w:style w:type="paragraph" w:styleId="BalloonText">
    <w:name w:val="Balloon Text"/>
    <w:basedOn w:val="Normal"/>
    <w:link w:val="BalloonTextChar"/>
    <w:uiPriority w:val="99"/>
    <w:semiHidden/>
    <w:unhideWhenUsed/>
    <w:rsid w:val="00442A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2A8F"/>
    <w:rPr>
      <w:rFonts w:ascii="Segoe UI" w:hAnsi="Segoe UI" w:cs="Segoe UI"/>
      <w:sz w:val="18"/>
      <w:szCs w:val="18"/>
    </w:rPr>
  </w:style>
  <w:style w:type="character" w:styleId="Hyperlink">
    <w:name w:val="Hyperlink"/>
    <w:basedOn w:val="DefaultParagraphFont"/>
    <w:uiPriority w:val="99"/>
    <w:semiHidden/>
    <w:unhideWhenUsed/>
    <w:rsid w:val="00F5283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3174984">
      <w:bodyDiv w:val="1"/>
      <w:marLeft w:val="0"/>
      <w:marRight w:val="0"/>
      <w:marTop w:val="0"/>
      <w:marBottom w:val="0"/>
      <w:divBdr>
        <w:top w:val="none" w:sz="0" w:space="0" w:color="auto"/>
        <w:left w:val="none" w:sz="0" w:space="0" w:color="auto"/>
        <w:bottom w:val="none" w:sz="0" w:space="0" w:color="auto"/>
        <w:right w:val="none" w:sz="0" w:space="0" w:color="auto"/>
      </w:divBdr>
    </w:div>
    <w:div w:id="627466738">
      <w:bodyDiv w:val="1"/>
      <w:marLeft w:val="0"/>
      <w:marRight w:val="0"/>
      <w:marTop w:val="0"/>
      <w:marBottom w:val="0"/>
      <w:divBdr>
        <w:top w:val="none" w:sz="0" w:space="0" w:color="auto"/>
        <w:left w:val="none" w:sz="0" w:space="0" w:color="auto"/>
        <w:bottom w:val="none" w:sz="0" w:space="0" w:color="auto"/>
        <w:right w:val="none" w:sz="0" w:space="0" w:color="auto"/>
      </w:divBdr>
    </w:div>
    <w:div w:id="1300452066">
      <w:bodyDiv w:val="1"/>
      <w:marLeft w:val="0"/>
      <w:marRight w:val="0"/>
      <w:marTop w:val="0"/>
      <w:marBottom w:val="0"/>
      <w:divBdr>
        <w:top w:val="none" w:sz="0" w:space="0" w:color="auto"/>
        <w:left w:val="none" w:sz="0" w:space="0" w:color="auto"/>
        <w:bottom w:val="none" w:sz="0" w:space="0" w:color="auto"/>
        <w:right w:val="none" w:sz="0" w:space="0" w:color="auto"/>
      </w:divBdr>
    </w:div>
    <w:div w:id="1377465492">
      <w:bodyDiv w:val="1"/>
      <w:marLeft w:val="0"/>
      <w:marRight w:val="0"/>
      <w:marTop w:val="0"/>
      <w:marBottom w:val="0"/>
      <w:divBdr>
        <w:top w:val="none" w:sz="0" w:space="0" w:color="auto"/>
        <w:left w:val="none" w:sz="0" w:space="0" w:color="auto"/>
        <w:bottom w:val="none" w:sz="0" w:space="0" w:color="auto"/>
        <w:right w:val="none" w:sz="0" w:space="0" w:color="auto"/>
      </w:divBdr>
    </w:div>
    <w:div w:id="143636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2</Pages>
  <Words>327</Words>
  <Characters>1869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Walshes</dc:creator>
  <cp:keywords/>
  <dc:description/>
  <cp:lastModifiedBy>Family Voice</cp:lastModifiedBy>
  <cp:revision>5</cp:revision>
  <cp:lastPrinted>2024-09-18T15:37:00Z</cp:lastPrinted>
  <dcterms:created xsi:type="dcterms:W3CDTF">2025-06-18T11:49:00Z</dcterms:created>
  <dcterms:modified xsi:type="dcterms:W3CDTF">2025-06-26T11:35:00Z</dcterms:modified>
</cp:coreProperties>
</file>