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B113EF" w:rsidRDefault="00B113EF" w:rsidP="00B113EF">
      <w:pPr>
        <w:jc w:val="center"/>
        <w:rPr>
          <w:rFonts w:ascii="Arial" w:hAnsi="Arial" w:cs="Arial"/>
          <w:color w:val="000000" w:themeColor="text1"/>
          <w:sz w:val="24"/>
          <w:szCs w:val="24"/>
        </w:rPr>
      </w:pPr>
    </w:p>
    <w:p w:rsidR="00B113EF" w:rsidRPr="004C54BB" w:rsidRDefault="00B113EF" w:rsidP="00B113EF">
      <w:pPr>
        <w:jc w:val="center"/>
        <w:rPr>
          <w:rFonts w:ascii="Arial" w:hAnsi="Arial" w:cs="Arial"/>
          <w:b/>
          <w:sz w:val="28"/>
          <w:szCs w:val="28"/>
        </w:rPr>
      </w:pPr>
      <w:r w:rsidRPr="004C54BB">
        <w:rPr>
          <w:rFonts w:ascii="Arial" w:hAnsi="Arial" w:cs="Arial"/>
          <w:b/>
          <w:sz w:val="28"/>
          <w:szCs w:val="28"/>
        </w:rPr>
        <w:t>STEE</w:t>
      </w:r>
      <w:r w:rsidR="00AA1FB5">
        <w:rPr>
          <w:rFonts w:ascii="Arial" w:hAnsi="Arial" w:cs="Arial"/>
          <w:b/>
          <w:sz w:val="28"/>
          <w:szCs w:val="28"/>
        </w:rPr>
        <w:t>RING GROUP MEETING 19 JAN 2017</w:t>
      </w:r>
    </w:p>
    <w:p w:rsidR="00B113EF" w:rsidRPr="006478CD" w:rsidRDefault="00B113EF" w:rsidP="00B113EF">
      <w:pPr>
        <w:jc w:val="center"/>
        <w:rPr>
          <w:rFonts w:ascii="Arial" w:hAnsi="Arial" w:cs="Arial"/>
          <w:b/>
          <w:sz w:val="24"/>
          <w:szCs w:val="24"/>
        </w:rPr>
      </w:pPr>
      <w:r>
        <w:rPr>
          <w:rFonts w:ascii="Arial" w:hAnsi="Arial" w:cs="Arial"/>
          <w:b/>
          <w:sz w:val="28"/>
          <w:szCs w:val="28"/>
        </w:rPr>
        <w:t>MIN</w:t>
      </w:r>
      <w:r w:rsidRPr="004C54BB">
        <w:rPr>
          <w:rFonts w:ascii="Arial" w:hAnsi="Arial" w:cs="Arial"/>
          <w:b/>
          <w:sz w:val="28"/>
          <w:szCs w:val="28"/>
        </w:rPr>
        <w:t>UTES</w:t>
      </w:r>
    </w:p>
    <w:p w:rsidR="00B113EF" w:rsidRPr="00210513" w:rsidRDefault="00B113EF" w:rsidP="00B113EF">
      <w:pPr>
        <w:spacing w:after="0"/>
        <w:jc w:val="center"/>
        <w:rPr>
          <w:rFonts w:ascii="Arial" w:hAnsi="Arial" w:cs="Arial"/>
          <w:sz w:val="24"/>
          <w:szCs w:val="24"/>
        </w:rPr>
      </w:pPr>
      <w:r>
        <w:rPr>
          <w:rFonts w:ascii="Arial" w:hAnsi="Arial" w:cs="Arial"/>
          <w:sz w:val="24"/>
          <w:szCs w:val="24"/>
        </w:rPr>
        <w:t>11a</w:t>
      </w:r>
      <w:r w:rsidR="009447C7">
        <w:rPr>
          <w:rFonts w:ascii="Arial" w:hAnsi="Arial" w:cs="Arial"/>
          <w:sz w:val="24"/>
          <w:szCs w:val="24"/>
        </w:rPr>
        <w:t>m at Unique Ways</w:t>
      </w:r>
      <w:r w:rsidRPr="00210513">
        <w:rPr>
          <w:rFonts w:ascii="Arial" w:hAnsi="Arial" w:cs="Arial"/>
          <w:sz w:val="24"/>
          <w:szCs w:val="24"/>
        </w:rPr>
        <w:t xml:space="preserve"> offices, Hanson Lane Enterprise Centre, Halifax HX1 5PG</w:t>
      </w:r>
    </w:p>
    <w:p w:rsidR="00B113EF" w:rsidRDefault="00B113EF" w:rsidP="00B113EF">
      <w:pPr>
        <w:spacing w:after="0"/>
        <w:rPr>
          <w:rFonts w:ascii="Arial" w:hAnsi="Arial" w:cs="Arial"/>
          <w:sz w:val="24"/>
          <w:szCs w:val="24"/>
        </w:rPr>
      </w:pPr>
    </w:p>
    <w:p w:rsidR="00B113EF" w:rsidRDefault="00B113EF" w:rsidP="00B113EF">
      <w:pPr>
        <w:spacing w:after="0"/>
        <w:ind w:left="720"/>
        <w:rPr>
          <w:rFonts w:ascii="Arial" w:hAnsi="Arial" w:cs="Arial"/>
          <w:sz w:val="24"/>
          <w:szCs w:val="24"/>
        </w:rPr>
      </w:pPr>
    </w:p>
    <w:p w:rsidR="00B113EF" w:rsidRDefault="00B113EF" w:rsidP="00B113EF">
      <w:pPr>
        <w:spacing w:after="0"/>
        <w:ind w:left="720"/>
        <w:rPr>
          <w:rFonts w:ascii="Arial" w:hAnsi="Arial" w:cs="Arial"/>
          <w:sz w:val="24"/>
          <w:szCs w:val="24"/>
        </w:rPr>
      </w:pPr>
      <w:r w:rsidRPr="00FA1630">
        <w:rPr>
          <w:rFonts w:ascii="Arial" w:hAnsi="Arial" w:cs="Arial"/>
          <w:sz w:val="24"/>
          <w:szCs w:val="24"/>
        </w:rPr>
        <w:t>Present:</w:t>
      </w:r>
      <w:r>
        <w:rPr>
          <w:rFonts w:ascii="Arial" w:hAnsi="Arial" w:cs="Arial"/>
          <w:sz w:val="24"/>
          <w:szCs w:val="24"/>
        </w:rPr>
        <w:t xml:space="preserve">  </w:t>
      </w:r>
    </w:p>
    <w:p w:rsidR="00B113EF" w:rsidRDefault="00B113EF" w:rsidP="00B113EF">
      <w:pPr>
        <w:spacing w:after="0"/>
        <w:ind w:left="720"/>
        <w:rPr>
          <w:rFonts w:ascii="Arial" w:hAnsi="Arial" w:cs="Arial"/>
          <w:sz w:val="24"/>
          <w:szCs w:val="24"/>
        </w:rPr>
      </w:pPr>
    </w:p>
    <w:p w:rsidR="00B113EF" w:rsidRPr="00E22C4F" w:rsidRDefault="00B113EF" w:rsidP="00B113EF">
      <w:pPr>
        <w:ind w:left="720"/>
        <w:rPr>
          <w:rFonts w:ascii="Arial" w:hAnsi="Arial" w:cs="Arial"/>
          <w:sz w:val="24"/>
          <w:szCs w:val="24"/>
        </w:rPr>
      </w:pPr>
      <w:r w:rsidRPr="00017118">
        <w:rPr>
          <w:rFonts w:ascii="Arial" w:hAnsi="Arial" w:cs="Arial"/>
          <w:i/>
          <w:sz w:val="24"/>
          <w:szCs w:val="24"/>
        </w:rPr>
        <w:t>Steering Group Members</w:t>
      </w:r>
      <w:r w:rsidRPr="00017118">
        <w:rPr>
          <w:rFonts w:ascii="Arial" w:hAnsi="Arial" w:cs="Arial"/>
          <w:sz w:val="24"/>
          <w:szCs w:val="24"/>
        </w:rPr>
        <w:t xml:space="preserve">: </w:t>
      </w:r>
      <w:r>
        <w:rPr>
          <w:rFonts w:ascii="Arial" w:hAnsi="Arial" w:cs="Arial"/>
          <w:sz w:val="24"/>
          <w:szCs w:val="24"/>
        </w:rPr>
        <w:t>Cath Ki</w:t>
      </w:r>
      <w:r w:rsidR="00A03509">
        <w:rPr>
          <w:rFonts w:ascii="Arial" w:hAnsi="Arial" w:cs="Arial"/>
          <w:sz w:val="24"/>
          <w:szCs w:val="24"/>
        </w:rPr>
        <w:t>ng, Pete Rus</w:t>
      </w:r>
      <w:r w:rsidR="00974863">
        <w:rPr>
          <w:rFonts w:ascii="Arial" w:hAnsi="Arial" w:cs="Arial"/>
          <w:sz w:val="24"/>
          <w:szCs w:val="24"/>
        </w:rPr>
        <w:t>e,</w:t>
      </w:r>
      <w:r w:rsidR="00F9253D">
        <w:rPr>
          <w:rFonts w:ascii="Arial" w:hAnsi="Arial" w:cs="Arial"/>
          <w:sz w:val="24"/>
          <w:szCs w:val="24"/>
        </w:rPr>
        <w:t xml:space="preserve"> Amanda Bowen</w:t>
      </w:r>
      <w:r w:rsidR="00974863">
        <w:rPr>
          <w:rFonts w:ascii="Arial" w:hAnsi="Arial" w:cs="Arial"/>
          <w:sz w:val="24"/>
          <w:szCs w:val="24"/>
        </w:rPr>
        <w:t>, Aliso</w:t>
      </w:r>
      <w:r w:rsidR="009447C7">
        <w:rPr>
          <w:rFonts w:ascii="Arial" w:hAnsi="Arial" w:cs="Arial"/>
          <w:sz w:val="24"/>
          <w:szCs w:val="24"/>
        </w:rPr>
        <w:t>n Sharpe</w:t>
      </w:r>
      <w:r w:rsidR="00AA1FB5">
        <w:rPr>
          <w:rFonts w:ascii="Arial" w:hAnsi="Arial" w:cs="Arial"/>
          <w:sz w:val="24"/>
          <w:szCs w:val="24"/>
        </w:rPr>
        <w:t xml:space="preserve"> (chaired this meeting)</w:t>
      </w:r>
      <w:r w:rsidR="009447C7">
        <w:rPr>
          <w:rFonts w:ascii="Arial" w:hAnsi="Arial" w:cs="Arial"/>
          <w:sz w:val="24"/>
          <w:szCs w:val="24"/>
        </w:rPr>
        <w:t xml:space="preserve">, Janine Wigmore. </w:t>
      </w:r>
      <w:r>
        <w:rPr>
          <w:rFonts w:ascii="Arial" w:hAnsi="Arial" w:cs="Arial"/>
          <w:sz w:val="24"/>
          <w:szCs w:val="24"/>
        </w:rPr>
        <w:t>Others: Lucy Armour (Family</w:t>
      </w:r>
      <w:r w:rsidR="00A03509">
        <w:rPr>
          <w:rFonts w:ascii="Arial" w:hAnsi="Arial" w:cs="Arial"/>
          <w:sz w:val="24"/>
          <w:szCs w:val="24"/>
        </w:rPr>
        <w:t xml:space="preserve"> Voice Supporter)</w:t>
      </w:r>
    </w:p>
    <w:p w:rsidR="00B113EF" w:rsidRPr="00017118" w:rsidRDefault="00B113EF" w:rsidP="00B113EF">
      <w:pPr>
        <w:spacing w:after="0"/>
        <w:rPr>
          <w:rFonts w:ascii="Arial" w:hAnsi="Arial" w:cs="Arial"/>
          <w:sz w:val="24"/>
          <w:szCs w:val="24"/>
        </w:rPr>
      </w:pP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Pr>
          <w:rFonts w:ascii="Arial" w:hAnsi="Arial" w:cs="Arial"/>
          <w:sz w:val="24"/>
          <w:szCs w:val="24"/>
        </w:rPr>
        <w:t>A</w:t>
      </w:r>
      <w:r w:rsidRPr="00017118">
        <w:rPr>
          <w:rFonts w:ascii="Arial" w:hAnsi="Arial" w:cs="Arial"/>
          <w:sz w:val="24"/>
          <w:szCs w:val="24"/>
        </w:rPr>
        <w:t>pologies</w:t>
      </w:r>
      <w:r>
        <w:rPr>
          <w:rFonts w:ascii="Arial" w:hAnsi="Arial" w:cs="Arial"/>
          <w:sz w:val="24"/>
          <w:szCs w:val="24"/>
        </w:rPr>
        <w:t xml:space="preserve">.  </w:t>
      </w:r>
    </w:p>
    <w:p w:rsidR="00B113EF" w:rsidRDefault="00B113EF" w:rsidP="00B113EF">
      <w:pPr>
        <w:spacing w:after="0"/>
        <w:rPr>
          <w:rFonts w:ascii="Arial" w:hAnsi="Arial" w:cs="Arial"/>
          <w:sz w:val="24"/>
          <w:szCs w:val="24"/>
        </w:rPr>
      </w:pPr>
    </w:p>
    <w:p w:rsidR="00B113EF" w:rsidRDefault="00974863" w:rsidP="00B113EF">
      <w:pPr>
        <w:pBdr>
          <w:bottom w:val="single" w:sz="12" w:space="1" w:color="auto"/>
        </w:pBdr>
        <w:spacing w:after="0"/>
        <w:ind w:left="720"/>
        <w:rPr>
          <w:rFonts w:ascii="Arial" w:hAnsi="Arial" w:cs="Arial"/>
          <w:sz w:val="24"/>
          <w:szCs w:val="24"/>
        </w:rPr>
      </w:pPr>
      <w:r>
        <w:rPr>
          <w:rFonts w:ascii="Arial" w:hAnsi="Arial" w:cs="Arial"/>
          <w:sz w:val="24"/>
          <w:szCs w:val="24"/>
        </w:rPr>
        <w:t>Shermeela Kauser</w:t>
      </w:r>
      <w:r w:rsidR="00AA1FB5">
        <w:rPr>
          <w:rFonts w:ascii="Arial" w:hAnsi="Arial" w:cs="Arial"/>
          <w:sz w:val="24"/>
          <w:szCs w:val="24"/>
        </w:rPr>
        <w:t xml:space="preserve">, Sid Bi, Mehvish </w:t>
      </w:r>
      <w:proofErr w:type="spellStart"/>
      <w:r w:rsidR="00AA1FB5">
        <w:rPr>
          <w:rFonts w:ascii="Arial" w:hAnsi="Arial" w:cs="Arial"/>
          <w:sz w:val="24"/>
          <w:szCs w:val="24"/>
        </w:rPr>
        <w:t>Javid</w:t>
      </w:r>
      <w:proofErr w:type="spellEnd"/>
    </w:p>
    <w:p w:rsidR="00B113EF" w:rsidRDefault="00B113EF" w:rsidP="00B113EF">
      <w:pPr>
        <w:pBdr>
          <w:bottom w:val="single" w:sz="12" w:space="1" w:color="auto"/>
        </w:pBdr>
        <w:spacing w:after="0"/>
        <w:ind w:left="720"/>
        <w:rPr>
          <w:rFonts w:ascii="Arial" w:hAnsi="Arial" w:cs="Arial"/>
          <w:sz w:val="24"/>
          <w:szCs w:val="24"/>
        </w:rPr>
      </w:pPr>
    </w:p>
    <w:p w:rsidR="00B113EF" w:rsidRDefault="00B113EF" w:rsidP="00B113EF">
      <w:pPr>
        <w:spacing w:after="0"/>
        <w:rPr>
          <w:rFonts w:ascii="Arial" w:hAnsi="Arial" w:cs="Arial"/>
          <w:sz w:val="24"/>
          <w:szCs w:val="24"/>
        </w:rPr>
      </w:pPr>
    </w:p>
    <w:p w:rsidR="00B113EF" w:rsidRDefault="00B113EF" w:rsidP="00B113EF">
      <w:pPr>
        <w:spacing w:after="0"/>
        <w:rPr>
          <w:rFonts w:ascii="Arial" w:hAnsi="Arial" w:cs="Arial"/>
          <w:sz w:val="24"/>
          <w:szCs w:val="24"/>
        </w:rPr>
      </w:pPr>
      <w:r>
        <w:rPr>
          <w:rFonts w:ascii="Arial" w:hAnsi="Arial" w:cs="Arial"/>
          <w:sz w:val="24"/>
          <w:szCs w:val="24"/>
        </w:rPr>
        <w:t>2</w:t>
      </w:r>
      <w:r>
        <w:rPr>
          <w:rFonts w:ascii="Arial" w:hAnsi="Arial" w:cs="Arial"/>
          <w:sz w:val="24"/>
          <w:szCs w:val="24"/>
        </w:rPr>
        <w:tab/>
        <w:t>Minutes of previous meeting</w:t>
      </w:r>
    </w:p>
    <w:p w:rsidR="00B113EF" w:rsidRDefault="00B113EF" w:rsidP="00B113EF">
      <w:pPr>
        <w:spacing w:after="0"/>
        <w:rPr>
          <w:rFonts w:ascii="Arial" w:hAnsi="Arial" w:cs="Arial"/>
          <w:sz w:val="24"/>
          <w:szCs w:val="24"/>
        </w:rPr>
      </w:pPr>
    </w:p>
    <w:p w:rsidR="00B113EF" w:rsidRDefault="00AA1FB5" w:rsidP="00B113EF">
      <w:pPr>
        <w:spacing w:after="0"/>
        <w:ind w:left="720"/>
        <w:rPr>
          <w:rFonts w:ascii="Arial" w:hAnsi="Arial" w:cs="Arial"/>
          <w:sz w:val="24"/>
          <w:szCs w:val="24"/>
        </w:rPr>
      </w:pPr>
      <w:r>
        <w:rPr>
          <w:rFonts w:ascii="Arial" w:hAnsi="Arial" w:cs="Arial"/>
          <w:sz w:val="24"/>
          <w:szCs w:val="24"/>
        </w:rPr>
        <w:t>Minutes of meeting on 16</w:t>
      </w:r>
      <w:r w:rsidRPr="00AA1FB5">
        <w:rPr>
          <w:rFonts w:ascii="Arial" w:hAnsi="Arial" w:cs="Arial"/>
          <w:sz w:val="24"/>
          <w:szCs w:val="24"/>
          <w:vertAlign w:val="superscript"/>
        </w:rPr>
        <w:t>th</w:t>
      </w:r>
      <w:r>
        <w:rPr>
          <w:rFonts w:ascii="Arial" w:hAnsi="Arial" w:cs="Arial"/>
          <w:sz w:val="24"/>
          <w:szCs w:val="24"/>
        </w:rPr>
        <w:t xml:space="preserve"> Dec</w:t>
      </w:r>
      <w:r w:rsidR="00F9253D">
        <w:rPr>
          <w:rFonts w:ascii="Arial" w:hAnsi="Arial" w:cs="Arial"/>
          <w:sz w:val="24"/>
          <w:szCs w:val="24"/>
        </w:rPr>
        <w:t xml:space="preserve"> 2016</w:t>
      </w:r>
      <w:r w:rsidR="00B113EF">
        <w:rPr>
          <w:rFonts w:ascii="Arial" w:hAnsi="Arial" w:cs="Arial"/>
          <w:sz w:val="24"/>
          <w:szCs w:val="24"/>
        </w:rPr>
        <w:t xml:space="preserve"> agreed as a true and accurate record.</w:t>
      </w:r>
      <w:r w:rsidR="00A03509">
        <w:rPr>
          <w:rFonts w:ascii="Arial" w:hAnsi="Arial" w:cs="Arial"/>
          <w:sz w:val="24"/>
          <w:szCs w:val="24"/>
        </w:rPr>
        <w:t xml:space="preserve"> </w:t>
      </w:r>
    </w:p>
    <w:p w:rsidR="00B113EF" w:rsidRDefault="00B113EF" w:rsidP="00B113EF">
      <w:pPr>
        <w:pBdr>
          <w:bottom w:val="single" w:sz="12" w:space="1" w:color="auto"/>
        </w:pBdr>
        <w:spacing w:after="0"/>
        <w:ind w:left="720"/>
        <w:rPr>
          <w:rFonts w:ascii="Arial" w:hAnsi="Arial" w:cs="Arial"/>
          <w:sz w:val="24"/>
          <w:szCs w:val="24"/>
        </w:rPr>
      </w:pPr>
      <w:r>
        <w:rPr>
          <w:rFonts w:ascii="Arial" w:hAnsi="Arial" w:cs="Arial"/>
          <w:sz w:val="24"/>
          <w:szCs w:val="24"/>
        </w:rPr>
        <w:tab/>
      </w:r>
    </w:p>
    <w:p w:rsidR="00B113EF" w:rsidRDefault="00B113EF" w:rsidP="00B113EF">
      <w:pPr>
        <w:spacing w:after="0"/>
        <w:ind w:left="720"/>
        <w:rPr>
          <w:rFonts w:ascii="Arial" w:hAnsi="Arial" w:cs="Arial"/>
          <w:sz w:val="24"/>
          <w:szCs w:val="24"/>
        </w:rPr>
      </w:pPr>
    </w:p>
    <w:p w:rsidR="00A03509" w:rsidRDefault="009A0A86" w:rsidP="00A03509">
      <w:pPr>
        <w:spacing w:after="0"/>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113EF">
        <w:rPr>
          <w:rFonts w:ascii="Arial" w:hAnsi="Arial" w:cs="Arial"/>
          <w:sz w:val="24"/>
          <w:szCs w:val="24"/>
        </w:rPr>
        <w:t>Mat</w:t>
      </w:r>
      <w:r w:rsidR="00A03509">
        <w:rPr>
          <w:rFonts w:ascii="Arial" w:hAnsi="Arial" w:cs="Arial"/>
          <w:sz w:val="24"/>
          <w:szCs w:val="24"/>
        </w:rPr>
        <w:t xml:space="preserve">ters arising from the minutes </w:t>
      </w:r>
    </w:p>
    <w:p w:rsidR="00F9253D" w:rsidRDefault="00F9253D" w:rsidP="00A03509">
      <w:pPr>
        <w:spacing w:after="0"/>
        <w:ind w:left="720" w:hanging="720"/>
        <w:rPr>
          <w:rFonts w:ascii="Arial" w:hAnsi="Arial" w:cs="Arial"/>
          <w:sz w:val="24"/>
          <w:szCs w:val="24"/>
        </w:rPr>
      </w:pPr>
    </w:p>
    <w:p w:rsidR="00F9253D" w:rsidRDefault="009447C7" w:rsidP="00B113EF">
      <w:pPr>
        <w:pBdr>
          <w:bottom w:val="single" w:sz="12" w:space="1" w:color="auto"/>
        </w:pBdr>
        <w:spacing w:after="0"/>
        <w:ind w:left="720"/>
        <w:rPr>
          <w:rFonts w:ascii="Arial" w:hAnsi="Arial" w:cs="Arial"/>
          <w:sz w:val="24"/>
          <w:szCs w:val="24"/>
        </w:rPr>
      </w:pPr>
      <w:r>
        <w:rPr>
          <w:rFonts w:ascii="Arial" w:hAnsi="Arial" w:cs="Arial"/>
          <w:sz w:val="24"/>
          <w:szCs w:val="24"/>
        </w:rPr>
        <w:t>No matters arising which were not already on the agenda.</w:t>
      </w:r>
    </w:p>
    <w:p w:rsidR="009447C7" w:rsidRDefault="009447C7" w:rsidP="00B113EF">
      <w:pPr>
        <w:pBdr>
          <w:bottom w:val="single" w:sz="12" w:space="1" w:color="auto"/>
        </w:pBdr>
        <w:spacing w:after="0"/>
        <w:ind w:left="720"/>
        <w:rPr>
          <w:rFonts w:ascii="Arial" w:hAnsi="Arial" w:cs="Arial"/>
          <w:sz w:val="24"/>
          <w:szCs w:val="24"/>
        </w:rPr>
      </w:pPr>
    </w:p>
    <w:p w:rsidR="00B113EF" w:rsidRDefault="00B113EF" w:rsidP="00B113EF">
      <w:pPr>
        <w:spacing w:after="0"/>
        <w:rPr>
          <w:rFonts w:ascii="Arial" w:hAnsi="Arial" w:cs="Arial"/>
          <w:sz w:val="24"/>
          <w:szCs w:val="24"/>
        </w:rPr>
      </w:pPr>
    </w:p>
    <w:p w:rsidR="00863946" w:rsidRDefault="00B113EF" w:rsidP="00FB3A7C">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Treasurer’s report / Budget</w:t>
      </w:r>
    </w:p>
    <w:p w:rsidR="00AA1FB5" w:rsidRDefault="00AA1FB5" w:rsidP="00AA1FB5">
      <w:pPr>
        <w:pBdr>
          <w:bottom w:val="single" w:sz="12" w:space="1" w:color="auto"/>
        </w:pBdr>
        <w:spacing w:after="0"/>
        <w:ind w:left="720"/>
        <w:rPr>
          <w:rFonts w:ascii="Arial" w:hAnsi="Arial" w:cs="Arial"/>
          <w:sz w:val="24"/>
          <w:szCs w:val="24"/>
        </w:rPr>
      </w:pPr>
      <w:r>
        <w:rPr>
          <w:rFonts w:ascii="Arial" w:hAnsi="Arial" w:cs="Arial"/>
          <w:sz w:val="24"/>
          <w:szCs w:val="24"/>
        </w:rPr>
        <w:t>Expenses forms still needed for workstream meetings and National Conference.  Martin has requested that these be put in as regularly as possible to avoid building up a large piece of work to do all at once.  They can be emailed in soon after the meeting, then signed and receipts provided next time the rep visits the office.</w:t>
      </w:r>
      <w:r>
        <w:rPr>
          <w:rFonts w:ascii="Arial" w:hAnsi="Arial" w:cs="Arial"/>
          <w:sz w:val="24"/>
          <w:szCs w:val="24"/>
        </w:rPr>
        <w:br/>
      </w:r>
      <w:r>
        <w:rPr>
          <w:rFonts w:ascii="Arial" w:hAnsi="Arial" w:cs="Arial"/>
          <w:sz w:val="24"/>
          <w:szCs w:val="24"/>
        </w:rPr>
        <w:br/>
      </w:r>
      <w:r>
        <w:rPr>
          <w:rFonts w:ascii="Arial" w:hAnsi="Arial" w:cs="Arial"/>
          <w:sz w:val="24"/>
          <w:szCs w:val="24"/>
        </w:rPr>
        <w:lastRenderedPageBreak/>
        <w:t>There are a few areas where we have money left to spend, so it was agreed that we would put some towards doing a mail shot about the conference to all members for whom we have no email address.</w:t>
      </w:r>
      <w:r w:rsidR="000A7CD6">
        <w:rPr>
          <w:rFonts w:ascii="Arial" w:hAnsi="Arial" w:cs="Arial"/>
          <w:sz w:val="24"/>
          <w:szCs w:val="24"/>
        </w:rPr>
        <w:t xml:space="preserve"> We still have plenty of budget left for Engagement Events, so this can be put towards the Mental Capacity Act training session and a Council Budget consultation event.</w:t>
      </w:r>
    </w:p>
    <w:p w:rsidR="000A7CD6" w:rsidRDefault="000A7CD6" w:rsidP="00AA1FB5">
      <w:pPr>
        <w:pBdr>
          <w:bottom w:val="single" w:sz="12" w:space="1" w:color="auto"/>
        </w:pBdr>
        <w:spacing w:after="0"/>
        <w:ind w:left="720"/>
        <w:rPr>
          <w:rFonts w:ascii="Arial" w:hAnsi="Arial" w:cs="Arial"/>
          <w:sz w:val="24"/>
          <w:szCs w:val="24"/>
        </w:rPr>
      </w:pPr>
      <w:r>
        <w:rPr>
          <w:rFonts w:ascii="Arial" w:hAnsi="Arial" w:cs="Arial"/>
          <w:sz w:val="24"/>
          <w:szCs w:val="24"/>
        </w:rPr>
        <w:t>Lucy and Pete will arrange to meet to write the Parent Remuneration policy this month.</w:t>
      </w:r>
    </w:p>
    <w:p w:rsidR="000A7CD6" w:rsidRDefault="000A7CD6" w:rsidP="00AA1FB5">
      <w:pPr>
        <w:pBdr>
          <w:bottom w:val="single" w:sz="12" w:space="1" w:color="auto"/>
        </w:pBdr>
        <w:spacing w:after="0"/>
        <w:ind w:left="720"/>
        <w:rPr>
          <w:rFonts w:ascii="Arial" w:hAnsi="Arial" w:cs="Arial"/>
          <w:sz w:val="24"/>
          <w:szCs w:val="24"/>
        </w:rPr>
      </w:pPr>
      <w:r>
        <w:rPr>
          <w:rFonts w:ascii="Arial" w:hAnsi="Arial" w:cs="Arial"/>
          <w:sz w:val="24"/>
          <w:szCs w:val="24"/>
        </w:rPr>
        <w:t>Parent reps can also claim for other meetings that are connected to the workstream meetings e.g. Project Search meetings, SEND Implementation Training days etc.  It was also agreed that reps would put in a claim for th</w:t>
      </w:r>
      <w:r w:rsidR="00A44E90">
        <w:rPr>
          <w:rFonts w:ascii="Arial" w:hAnsi="Arial" w:cs="Arial"/>
          <w:sz w:val="24"/>
          <w:szCs w:val="24"/>
        </w:rPr>
        <w:t>e Short Breaks panel meetings and see if the Local Authority were willing to pay for these as well.</w:t>
      </w:r>
    </w:p>
    <w:p w:rsidR="00AA1FB5" w:rsidRDefault="00AA1FB5" w:rsidP="0033679F">
      <w:pPr>
        <w:pBdr>
          <w:bottom w:val="single" w:sz="12" w:space="1" w:color="auto"/>
        </w:pBdr>
        <w:spacing w:after="0"/>
        <w:ind w:left="720"/>
        <w:rPr>
          <w:rFonts w:ascii="Arial" w:hAnsi="Arial" w:cs="Arial"/>
          <w:sz w:val="24"/>
          <w:szCs w:val="24"/>
        </w:rPr>
      </w:pPr>
    </w:p>
    <w:p w:rsidR="00397CB3" w:rsidRDefault="00397CB3" w:rsidP="0033679F">
      <w:pPr>
        <w:rPr>
          <w:rFonts w:ascii="Arial" w:hAnsi="Arial" w:cs="Arial"/>
          <w:b/>
          <w:sz w:val="24"/>
          <w:szCs w:val="24"/>
        </w:rPr>
      </w:pPr>
    </w:p>
    <w:p w:rsidR="00BC78E4" w:rsidRDefault="00CD3FD4" w:rsidP="00A44E90">
      <w:pPr>
        <w:ind w:left="720" w:hanging="720"/>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5C627D">
        <w:rPr>
          <w:rFonts w:ascii="Arial" w:hAnsi="Arial" w:cs="Arial"/>
          <w:sz w:val="24"/>
          <w:szCs w:val="24"/>
        </w:rPr>
        <w:t>FVC Conference - 17</w:t>
      </w:r>
      <w:r w:rsidR="005C627D" w:rsidRPr="005C627D">
        <w:rPr>
          <w:rFonts w:ascii="Arial" w:hAnsi="Arial" w:cs="Arial"/>
          <w:sz w:val="24"/>
          <w:szCs w:val="24"/>
          <w:vertAlign w:val="superscript"/>
        </w:rPr>
        <w:t>th</w:t>
      </w:r>
      <w:r w:rsidR="005C627D">
        <w:rPr>
          <w:rFonts w:ascii="Arial" w:hAnsi="Arial" w:cs="Arial"/>
          <w:sz w:val="24"/>
          <w:szCs w:val="24"/>
        </w:rPr>
        <w:t xml:space="preserve"> March (note change of date) </w:t>
      </w:r>
      <w:r w:rsidR="00A44E90">
        <w:rPr>
          <w:rFonts w:ascii="Arial" w:hAnsi="Arial" w:cs="Arial"/>
          <w:sz w:val="24"/>
          <w:szCs w:val="24"/>
        </w:rPr>
        <w:t>Lucy to check cost of breakout room</w:t>
      </w:r>
      <w:r w:rsidR="00F54B84">
        <w:rPr>
          <w:rFonts w:ascii="Arial" w:hAnsi="Arial" w:cs="Arial"/>
          <w:sz w:val="24"/>
          <w:szCs w:val="24"/>
        </w:rPr>
        <w:t xml:space="preserve"> (also which one we are getting)</w:t>
      </w:r>
      <w:r w:rsidR="00A44E90">
        <w:rPr>
          <w:rFonts w:ascii="Arial" w:hAnsi="Arial" w:cs="Arial"/>
          <w:sz w:val="24"/>
          <w:szCs w:val="24"/>
        </w:rPr>
        <w:t xml:space="preserve"> and PA hire with Sam W, and also look into food costs, as we can probably offer a hot food option due to us saving a lot of money on the room hire.</w:t>
      </w:r>
      <w:r w:rsidR="00F54B84">
        <w:rPr>
          <w:rFonts w:ascii="Arial" w:hAnsi="Arial" w:cs="Arial"/>
          <w:sz w:val="24"/>
          <w:szCs w:val="24"/>
        </w:rPr>
        <w:t xml:space="preserve">  Also check the cost of hiring the big room in case we get a lot of interest and need more space.</w:t>
      </w:r>
    </w:p>
    <w:p w:rsidR="00A44E90" w:rsidRDefault="00A44E90" w:rsidP="00A44E90">
      <w:pPr>
        <w:ind w:left="720" w:hanging="720"/>
        <w:rPr>
          <w:rFonts w:ascii="Arial" w:hAnsi="Arial" w:cs="Arial"/>
          <w:sz w:val="24"/>
          <w:szCs w:val="24"/>
        </w:rPr>
      </w:pPr>
      <w:r>
        <w:rPr>
          <w:rFonts w:ascii="Arial" w:hAnsi="Arial" w:cs="Arial"/>
          <w:sz w:val="24"/>
          <w:szCs w:val="24"/>
        </w:rPr>
        <w:tab/>
        <w:t xml:space="preserve">Pete to clarify with Mark O’Neill if he is willing to speak at the conference.  </w:t>
      </w:r>
    </w:p>
    <w:p w:rsidR="00A44E90" w:rsidRDefault="00A44E90" w:rsidP="00A44E90">
      <w:pPr>
        <w:ind w:left="720" w:hanging="720"/>
        <w:rPr>
          <w:rFonts w:ascii="Arial" w:hAnsi="Arial" w:cs="Arial"/>
          <w:sz w:val="24"/>
          <w:szCs w:val="24"/>
        </w:rPr>
      </w:pPr>
      <w:r>
        <w:rPr>
          <w:rFonts w:ascii="Arial" w:hAnsi="Arial" w:cs="Arial"/>
          <w:sz w:val="24"/>
          <w:szCs w:val="24"/>
        </w:rPr>
        <w:tab/>
        <w:t>Lucy to get in touch with Jackie Codman about doing another benefits session.</w:t>
      </w:r>
    </w:p>
    <w:p w:rsidR="00A44E90" w:rsidRDefault="00A44E90" w:rsidP="00A44E90">
      <w:pPr>
        <w:ind w:left="720" w:hanging="720"/>
        <w:rPr>
          <w:rFonts w:ascii="Arial" w:hAnsi="Arial" w:cs="Arial"/>
          <w:sz w:val="24"/>
          <w:szCs w:val="24"/>
        </w:rPr>
      </w:pPr>
      <w:r>
        <w:rPr>
          <w:rFonts w:ascii="Arial" w:hAnsi="Arial" w:cs="Arial"/>
          <w:sz w:val="24"/>
          <w:szCs w:val="24"/>
        </w:rPr>
        <w:tab/>
        <w:t>Plan to run benefits session and anoth</w:t>
      </w:r>
      <w:r w:rsidR="00280D40">
        <w:rPr>
          <w:rFonts w:ascii="Arial" w:hAnsi="Arial" w:cs="Arial"/>
          <w:sz w:val="24"/>
          <w:szCs w:val="24"/>
        </w:rPr>
        <w:t>er workshop at the same time -</w:t>
      </w:r>
      <w:r>
        <w:rPr>
          <w:rFonts w:ascii="Arial" w:hAnsi="Arial" w:cs="Arial"/>
          <w:sz w:val="24"/>
          <w:szCs w:val="24"/>
        </w:rPr>
        <w:t xml:space="preserve"> a running order for the day will need to be produced so parents can plan what to go to.</w:t>
      </w:r>
    </w:p>
    <w:p w:rsidR="00A44E90" w:rsidRDefault="00F54B84" w:rsidP="00A44E90">
      <w:pPr>
        <w:ind w:left="720" w:hanging="720"/>
        <w:rPr>
          <w:rFonts w:ascii="Arial" w:hAnsi="Arial" w:cs="Arial"/>
          <w:sz w:val="24"/>
          <w:szCs w:val="24"/>
        </w:rPr>
      </w:pPr>
      <w:r>
        <w:rPr>
          <w:rFonts w:ascii="Arial" w:hAnsi="Arial" w:cs="Arial"/>
          <w:sz w:val="24"/>
          <w:szCs w:val="24"/>
        </w:rPr>
        <w:tab/>
        <w:t>A visit to the Shay will be arranged nearer the time to plan room layout etc.</w:t>
      </w:r>
    </w:p>
    <w:p w:rsidR="00F54B84" w:rsidRDefault="00F54B84" w:rsidP="00A44E90">
      <w:pPr>
        <w:ind w:left="720" w:hanging="720"/>
        <w:rPr>
          <w:rFonts w:ascii="Arial" w:hAnsi="Arial" w:cs="Arial"/>
          <w:sz w:val="24"/>
          <w:szCs w:val="24"/>
        </w:rPr>
      </w:pPr>
      <w:r>
        <w:rPr>
          <w:rFonts w:ascii="Arial" w:hAnsi="Arial" w:cs="Arial"/>
          <w:sz w:val="24"/>
          <w:szCs w:val="24"/>
        </w:rPr>
        <w:tab/>
        <w:t xml:space="preserve">A ‘children’s corner’ was suggested so that kids could play and parents could give their attention to the conference but still be in the same room in order to make safeguarding less of an issue.  Lucy to ask around and see if anyone knows a childminder who may be able to come and supervise this.  </w:t>
      </w:r>
    </w:p>
    <w:p w:rsidR="00F54B84" w:rsidRPr="00BC78E4" w:rsidRDefault="00F54B84" w:rsidP="00A44E90">
      <w:pPr>
        <w:ind w:left="720" w:hanging="720"/>
        <w:rPr>
          <w:rFonts w:ascii="Arial" w:hAnsi="Arial" w:cs="Arial"/>
          <w:b/>
          <w:sz w:val="24"/>
          <w:szCs w:val="24"/>
        </w:rPr>
      </w:pPr>
      <w:r>
        <w:rPr>
          <w:rFonts w:ascii="Arial" w:hAnsi="Arial" w:cs="Arial"/>
          <w:sz w:val="24"/>
          <w:szCs w:val="24"/>
        </w:rPr>
        <w:tab/>
        <w:t>Planning meetings were organised for Fri 27 Jan 10:30-12:00, Thurs 2</w:t>
      </w:r>
      <w:r w:rsidRPr="00F54B84">
        <w:rPr>
          <w:rFonts w:ascii="Arial" w:hAnsi="Arial" w:cs="Arial"/>
          <w:sz w:val="24"/>
          <w:szCs w:val="24"/>
          <w:vertAlign w:val="superscript"/>
        </w:rPr>
        <w:t>nd</w:t>
      </w:r>
      <w:r>
        <w:rPr>
          <w:rFonts w:ascii="Arial" w:hAnsi="Arial" w:cs="Arial"/>
          <w:sz w:val="24"/>
          <w:szCs w:val="24"/>
        </w:rPr>
        <w:t xml:space="preserve"> Feb 12:00-1:30</w:t>
      </w:r>
      <w:r w:rsidR="00E84B3D">
        <w:rPr>
          <w:rFonts w:ascii="Arial" w:hAnsi="Arial" w:cs="Arial"/>
          <w:sz w:val="24"/>
          <w:szCs w:val="24"/>
        </w:rPr>
        <w:t xml:space="preserve"> (lunch provided), </w:t>
      </w:r>
      <w:r w:rsidR="00FB7C43">
        <w:rPr>
          <w:rFonts w:ascii="Arial" w:hAnsi="Arial" w:cs="Arial"/>
          <w:sz w:val="24"/>
          <w:szCs w:val="24"/>
        </w:rPr>
        <w:t>Thurs 9</w:t>
      </w:r>
      <w:r w:rsidR="00FB7C43" w:rsidRPr="00FB7C43">
        <w:rPr>
          <w:rFonts w:ascii="Arial" w:hAnsi="Arial" w:cs="Arial"/>
          <w:sz w:val="24"/>
          <w:szCs w:val="24"/>
          <w:vertAlign w:val="superscript"/>
        </w:rPr>
        <w:t>th</w:t>
      </w:r>
      <w:r w:rsidR="00FB7C43">
        <w:rPr>
          <w:rFonts w:ascii="Arial" w:hAnsi="Arial" w:cs="Arial"/>
          <w:sz w:val="24"/>
          <w:szCs w:val="24"/>
        </w:rPr>
        <w:t xml:space="preserve"> Feb 9:30</w:t>
      </w:r>
      <w:r w:rsidR="005C627D">
        <w:rPr>
          <w:rFonts w:ascii="Arial" w:hAnsi="Arial" w:cs="Arial"/>
          <w:sz w:val="24"/>
          <w:szCs w:val="24"/>
        </w:rPr>
        <w:t xml:space="preserve"> (before Steering Group meeting)</w:t>
      </w:r>
      <w:r w:rsidR="00FB7C43">
        <w:rPr>
          <w:rFonts w:ascii="Arial" w:hAnsi="Arial" w:cs="Arial"/>
          <w:sz w:val="24"/>
          <w:szCs w:val="24"/>
        </w:rPr>
        <w:t>, Fri 17</w:t>
      </w:r>
      <w:r w:rsidR="00FB7C43" w:rsidRPr="00FB7C43">
        <w:rPr>
          <w:rFonts w:ascii="Arial" w:hAnsi="Arial" w:cs="Arial"/>
          <w:sz w:val="24"/>
          <w:szCs w:val="24"/>
          <w:vertAlign w:val="superscript"/>
        </w:rPr>
        <w:t>th</w:t>
      </w:r>
      <w:r w:rsidR="00FB7C43">
        <w:rPr>
          <w:rFonts w:ascii="Arial" w:hAnsi="Arial" w:cs="Arial"/>
          <w:sz w:val="24"/>
          <w:szCs w:val="24"/>
        </w:rPr>
        <w:t xml:space="preserve"> Feb 1:00-2:30, Tues 21</w:t>
      </w:r>
      <w:r w:rsidR="00FB7C43" w:rsidRPr="00FB7C43">
        <w:rPr>
          <w:rFonts w:ascii="Arial" w:hAnsi="Arial" w:cs="Arial"/>
          <w:sz w:val="24"/>
          <w:szCs w:val="24"/>
          <w:vertAlign w:val="superscript"/>
        </w:rPr>
        <w:t>st</w:t>
      </w:r>
      <w:r w:rsidR="00FB7C43">
        <w:rPr>
          <w:rFonts w:ascii="Arial" w:hAnsi="Arial" w:cs="Arial"/>
          <w:sz w:val="24"/>
          <w:szCs w:val="24"/>
        </w:rPr>
        <w:t xml:space="preserve"> Feb 12:30-2:00, Fri 3</w:t>
      </w:r>
      <w:r w:rsidR="00FB7C43" w:rsidRPr="00FB7C43">
        <w:rPr>
          <w:rFonts w:ascii="Arial" w:hAnsi="Arial" w:cs="Arial"/>
          <w:sz w:val="24"/>
          <w:szCs w:val="24"/>
          <w:vertAlign w:val="superscript"/>
        </w:rPr>
        <w:t>rd</w:t>
      </w:r>
      <w:r w:rsidR="00FB7C43">
        <w:rPr>
          <w:rFonts w:ascii="Arial" w:hAnsi="Arial" w:cs="Arial"/>
          <w:sz w:val="24"/>
          <w:szCs w:val="24"/>
        </w:rPr>
        <w:t xml:space="preserve"> Mar 9:45 (followed by rescheduled Steering Group meeting at 11:00), Fri 10</w:t>
      </w:r>
      <w:r w:rsidR="00FB7C43" w:rsidRPr="00FB7C43">
        <w:rPr>
          <w:rFonts w:ascii="Arial" w:hAnsi="Arial" w:cs="Arial"/>
          <w:sz w:val="24"/>
          <w:szCs w:val="24"/>
          <w:vertAlign w:val="superscript"/>
        </w:rPr>
        <w:t>th</w:t>
      </w:r>
      <w:r w:rsidR="00FB7C43">
        <w:rPr>
          <w:rFonts w:ascii="Arial" w:hAnsi="Arial" w:cs="Arial"/>
          <w:sz w:val="24"/>
          <w:szCs w:val="24"/>
        </w:rPr>
        <w:t xml:space="preserve"> Mar 11:00-12:00</w:t>
      </w:r>
    </w:p>
    <w:p w:rsidR="00397CB3" w:rsidRDefault="00397CB3" w:rsidP="00397CB3">
      <w:pPr>
        <w:pBdr>
          <w:bottom w:val="single" w:sz="12" w:space="1" w:color="auto"/>
        </w:pBdr>
        <w:spacing w:after="0"/>
        <w:ind w:left="720"/>
        <w:rPr>
          <w:rFonts w:ascii="Arial" w:hAnsi="Arial" w:cs="Arial"/>
          <w:sz w:val="24"/>
          <w:szCs w:val="24"/>
        </w:rPr>
      </w:pPr>
    </w:p>
    <w:p w:rsidR="00397CB3" w:rsidRDefault="00397CB3" w:rsidP="00397CB3">
      <w:pPr>
        <w:rPr>
          <w:rFonts w:ascii="Arial" w:hAnsi="Arial" w:cs="Arial"/>
          <w:sz w:val="24"/>
          <w:szCs w:val="24"/>
        </w:rPr>
      </w:pPr>
    </w:p>
    <w:p w:rsidR="003A4487" w:rsidRDefault="00F26B2F" w:rsidP="00FB7C43">
      <w:pPr>
        <w:ind w:left="720" w:hanging="720"/>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FB7C43">
        <w:rPr>
          <w:rFonts w:ascii="Arial" w:hAnsi="Arial" w:cs="Arial"/>
          <w:sz w:val="24"/>
          <w:szCs w:val="24"/>
        </w:rPr>
        <w:t xml:space="preserve">Hosting Regional Meeting.  Bay Area meeting room and lunch booked at Elsie </w:t>
      </w:r>
      <w:proofErr w:type="spellStart"/>
      <w:r w:rsidR="00FB7C43">
        <w:rPr>
          <w:rFonts w:ascii="Arial" w:hAnsi="Arial" w:cs="Arial"/>
          <w:sz w:val="24"/>
          <w:szCs w:val="24"/>
        </w:rPr>
        <w:t>Whiteley</w:t>
      </w:r>
      <w:proofErr w:type="spellEnd"/>
      <w:r w:rsidR="00FB7C43">
        <w:rPr>
          <w:rFonts w:ascii="Arial" w:hAnsi="Arial" w:cs="Arial"/>
          <w:sz w:val="24"/>
          <w:szCs w:val="24"/>
        </w:rPr>
        <w:t xml:space="preserve"> Centre.  Need to </w:t>
      </w:r>
      <w:proofErr w:type="gramStart"/>
      <w:r w:rsidR="00FB7C43">
        <w:rPr>
          <w:rFonts w:ascii="Arial" w:hAnsi="Arial" w:cs="Arial"/>
          <w:sz w:val="24"/>
          <w:szCs w:val="24"/>
        </w:rPr>
        <w:t>bring</w:t>
      </w:r>
      <w:r w:rsidR="00D23019">
        <w:rPr>
          <w:rFonts w:ascii="Arial" w:hAnsi="Arial" w:cs="Arial"/>
          <w:sz w:val="24"/>
          <w:szCs w:val="24"/>
        </w:rPr>
        <w:t>:-</w:t>
      </w:r>
      <w:proofErr w:type="gramEnd"/>
      <w:r w:rsidR="00FB7C43">
        <w:rPr>
          <w:rFonts w:ascii="Arial" w:hAnsi="Arial" w:cs="Arial"/>
          <w:sz w:val="24"/>
          <w:szCs w:val="24"/>
        </w:rPr>
        <w:t xml:space="preserve"> banner</w:t>
      </w:r>
      <w:r w:rsidR="00D23019">
        <w:rPr>
          <w:rFonts w:ascii="Arial" w:hAnsi="Arial" w:cs="Arial"/>
          <w:sz w:val="24"/>
          <w:szCs w:val="24"/>
        </w:rPr>
        <w:t>s;</w:t>
      </w:r>
      <w:r w:rsidR="00FB7C43">
        <w:rPr>
          <w:rFonts w:ascii="Arial" w:hAnsi="Arial" w:cs="Arial"/>
          <w:sz w:val="24"/>
          <w:szCs w:val="24"/>
        </w:rPr>
        <w:t xml:space="preserve"> leaflets</w:t>
      </w:r>
      <w:r w:rsidR="004C54C6">
        <w:rPr>
          <w:rFonts w:ascii="Arial" w:hAnsi="Arial" w:cs="Arial"/>
          <w:sz w:val="24"/>
          <w:szCs w:val="24"/>
        </w:rPr>
        <w:t xml:space="preserve"> and </w:t>
      </w:r>
      <w:r w:rsidR="00FB7C43">
        <w:rPr>
          <w:rFonts w:ascii="Arial" w:hAnsi="Arial" w:cs="Arial"/>
          <w:sz w:val="24"/>
          <w:szCs w:val="24"/>
        </w:rPr>
        <w:t>translated l</w:t>
      </w:r>
      <w:r w:rsidR="00D23019">
        <w:rPr>
          <w:rFonts w:ascii="Arial" w:hAnsi="Arial" w:cs="Arial"/>
          <w:sz w:val="24"/>
          <w:szCs w:val="24"/>
        </w:rPr>
        <w:t>eaflets; Unique Ways pens</w:t>
      </w:r>
    </w:p>
    <w:p w:rsidR="00FB7C43" w:rsidRDefault="00FB7C43" w:rsidP="00FB7C43">
      <w:pPr>
        <w:ind w:left="720" w:hanging="720"/>
        <w:rPr>
          <w:rFonts w:ascii="Arial" w:hAnsi="Arial" w:cs="Arial"/>
          <w:b/>
          <w:sz w:val="24"/>
          <w:szCs w:val="24"/>
        </w:rPr>
      </w:pPr>
      <w:r>
        <w:rPr>
          <w:rFonts w:ascii="Arial" w:hAnsi="Arial" w:cs="Arial"/>
          <w:sz w:val="24"/>
          <w:szCs w:val="24"/>
        </w:rPr>
        <w:tab/>
      </w:r>
      <w:r w:rsidRPr="00D23019">
        <w:rPr>
          <w:rFonts w:ascii="Arial" w:hAnsi="Arial" w:cs="Arial"/>
          <w:b/>
          <w:sz w:val="24"/>
          <w:szCs w:val="24"/>
        </w:rPr>
        <w:t>Action points: Luc</w:t>
      </w:r>
      <w:r w:rsidR="004C54C6">
        <w:rPr>
          <w:rFonts w:ascii="Arial" w:hAnsi="Arial" w:cs="Arial"/>
          <w:b/>
          <w:sz w:val="24"/>
          <w:szCs w:val="24"/>
        </w:rPr>
        <w:t xml:space="preserve">y to </w:t>
      </w:r>
      <w:r w:rsidRPr="00D23019">
        <w:rPr>
          <w:rFonts w:ascii="Arial" w:hAnsi="Arial" w:cs="Arial"/>
          <w:b/>
          <w:sz w:val="24"/>
          <w:szCs w:val="24"/>
        </w:rPr>
        <w:t>organise printing of translated leaflets.</w:t>
      </w:r>
    </w:p>
    <w:p w:rsidR="00FB7C43" w:rsidRPr="00CE5A00" w:rsidRDefault="00D23019" w:rsidP="00D23019">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Discretionary grant project.  Meeting arranged for Tues 24</w:t>
      </w:r>
      <w:r w:rsidRPr="00D23019">
        <w:rPr>
          <w:rFonts w:ascii="Arial" w:hAnsi="Arial" w:cs="Arial"/>
          <w:sz w:val="24"/>
          <w:szCs w:val="24"/>
          <w:vertAlign w:val="superscript"/>
        </w:rPr>
        <w:t>th</w:t>
      </w:r>
      <w:r>
        <w:rPr>
          <w:rFonts w:ascii="Arial" w:hAnsi="Arial" w:cs="Arial"/>
          <w:sz w:val="24"/>
          <w:szCs w:val="24"/>
        </w:rPr>
        <w:t xml:space="preserve"> Jan at 12:30. Cath, Amanda B and Lucy to attend.  Invite to all Steering Group will be sent out.</w:t>
      </w:r>
    </w:p>
    <w:p w:rsidR="00397CB3" w:rsidRDefault="00397CB3" w:rsidP="00397CB3">
      <w:pPr>
        <w:pBdr>
          <w:bottom w:val="single" w:sz="12" w:space="1" w:color="auto"/>
        </w:pBdr>
        <w:spacing w:after="0"/>
        <w:ind w:left="720"/>
        <w:rPr>
          <w:rFonts w:ascii="Arial" w:hAnsi="Arial" w:cs="Arial"/>
          <w:sz w:val="24"/>
          <w:szCs w:val="24"/>
        </w:rPr>
      </w:pPr>
    </w:p>
    <w:p w:rsidR="0001790F" w:rsidRDefault="0001790F" w:rsidP="00D23019">
      <w:pPr>
        <w:spacing w:after="0"/>
        <w:rPr>
          <w:rFonts w:ascii="Arial" w:hAnsi="Arial" w:cs="Arial"/>
          <w:sz w:val="24"/>
          <w:szCs w:val="24"/>
        </w:rPr>
      </w:pPr>
    </w:p>
    <w:p w:rsidR="0001790F" w:rsidRDefault="0001790F" w:rsidP="0001790F">
      <w:pPr>
        <w:spacing w:after="0"/>
        <w:ind w:left="720"/>
        <w:rPr>
          <w:rFonts w:ascii="Arial" w:hAnsi="Arial" w:cs="Arial"/>
          <w:sz w:val="24"/>
          <w:szCs w:val="24"/>
        </w:rPr>
      </w:pPr>
    </w:p>
    <w:p w:rsidR="00B63B73" w:rsidRDefault="0001790F" w:rsidP="00D23019">
      <w:pPr>
        <w:spacing w:after="0"/>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D23019">
        <w:rPr>
          <w:rFonts w:ascii="Arial" w:hAnsi="Arial" w:cs="Arial"/>
          <w:sz w:val="24"/>
          <w:szCs w:val="24"/>
        </w:rPr>
        <w:t xml:space="preserve">Short Breaks.  Pete, Lucy and Janine met to discuss eligibility criteria and referral process.  Decided that criteria were only necessary for Specialist Short Breaks.  </w:t>
      </w:r>
      <w:r w:rsidR="003D6423">
        <w:rPr>
          <w:rFonts w:ascii="Arial" w:hAnsi="Arial" w:cs="Arial"/>
          <w:sz w:val="24"/>
          <w:szCs w:val="24"/>
        </w:rPr>
        <w:t xml:space="preserve">Janine mentioned that the guidance states that eligibility criteria must not be applied before adequate assessment of the child and family have been carried out.  It was agreed that assessment and process are more important than blindly applying criteria.  </w:t>
      </w:r>
    </w:p>
    <w:p w:rsidR="003D6423" w:rsidRDefault="003D6423" w:rsidP="00D23019">
      <w:pPr>
        <w:spacing w:after="0"/>
        <w:ind w:left="720" w:hanging="720"/>
        <w:rPr>
          <w:rFonts w:ascii="Arial" w:hAnsi="Arial" w:cs="Arial"/>
          <w:sz w:val="24"/>
          <w:szCs w:val="24"/>
        </w:rPr>
      </w:pPr>
      <w:r>
        <w:rPr>
          <w:rFonts w:ascii="Arial" w:hAnsi="Arial" w:cs="Arial"/>
          <w:sz w:val="24"/>
          <w:szCs w:val="24"/>
        </w:rPr>
        <w:tab/>
        <w:t>All present agreed that we should be full members on the Short Breaks panel, but on a six-month trial to begin with.  This will allow us to ask relevant questions and ensure that proper assessment of families is carried out.</w:t>
      </w:r>
    </w:p>
    <w:p w:rsidR="00937ED0" w:rsidRDefault="00937ED0" w:rsidP="00D23019">
      <w:pPr>
        <w:spacing w:after="0"/>
        <w:ind w:left="720" w:hanging="720"/>
        <w:rPr>
          <w:rFonts w:ascii="Arial" w:hAnsi="Arial" w:cs="Arial"/>
          <w:sz w:val="24"/>
          <w:szCs w:val="24"/>
        </w:rPr>
      </w:pPr>
      <w:r>
        <w:rPr>
          <w:rFonts w:ascii="Arial" w:hAnsi="Arial" w:cs="Arial"/>
          <w:sz w:val="24"/>
          <w:szCs w:val="24"/>
        </w:rPr>
        <w:tab/>
        <w:t xml:space="preserve">A confidentiality agreement has been drawn up for all reps on the panel to sign.  General issues regarding panel business can be shared with the Steering Group, but not details of individual cases.  </w:t>
      </w:r>
    </w:p>
    <w:p w:rsidR="00937ED0" w:rsidRDefault="00937ED0" w:rsidP="00D23019">
      <w:pPr>
        <w:spacing w:after="0"/>
        <w:ind w:left="720" w:hanging="720"/>
        <w:rPr>
          <w:rFonts w:ascii="Arial" w:hAnsi="Arial" w:cs="Arial"/>
          <w:sz w:val="24"/>
          <w:szCs w:val="24"/>
        </w:rPr>
      </w:pPr>
      <w:r>
        <w:rPr>
          <w:rFonts w:ascii="Arial" w:hAnsi="Arial" w:cs="Arial"/>
          <w:sz w:val="24"/>
          <w:szCs w:val="24"/>
        </w:rPr>
        <w:tab/>
      </w:r>
    </w:p>
    <w:p w:rsidR="00937ED0" w:rsidRPr="00937ED0" w:rsidRDefault="00937ED0" w:rsidP="00D23019">
      <w:pPr>
        <w:spacing w:after="0"/>
        <w:ind w:left="720" w:hanging="720"/>
        <w:rPr>
          <w:rFonts w:ascii="Arial" w:hAnsi="Arial" w:cs="Arial"/>
          <w:b/>
          <w:sz w:val="24"/>
          <w:szCs w:val="24"/>
        </w:rPr>
      </w:pPr>
      <w:r>
        <w:rPr>
          <w:rFonts w:ascii="Arial" w:hAnsi="Arial" w:cs="Arial"/>
          <w:sz w:val="24"/>
          <w:szCs w:val="24"/>
        </w:rPr>
        <w:tab/>
      </w:r>
      <w:r w:rsidRPr="00937ED0">
        <w:rPr>
          <w:rFonts w:ascii="Arial" w:hAnsi="Arial" w:cs="Arial"/>
          <w:b/>
          <w:sz w:val="24"/>
          <w:szCs w:val="24"/>
        </w:rPr>
        <w:t xml:space="preserve">Action points: Lucy to contact Emma Lumb and discuss how papers will be delivered to reps before panel meetings.  </w:t>
      </w:r>
    </w:p>
    <w:p w:rsidR="00C3029D" w:rsidRDefault="00C3029D" w:rsidP="00C3029D">
      <w:pPr>
        <w:pBdr>
          <w:bottom w:val="single" w:sz="12" w:space="1" w:color="auto"/>
        </w:pBdr>
        <w:spacing w:after="0"/>
        <w:ind w:left="720"/>
        <w:rPr>
          <w:rFonts w:ascii="Arial" w:hAnsi="Arial" w:cs="Arial"/>
          <w:sz w:val="24"/>
          <w:szCs w:val="24"/>
        </w:rPr>
      </w:pPr>
    </w:p>
    <w:p w:rsidR="00C3029D" w:rsidRDefault="00C3029D" w:rsidP="00C3029D">
      <w:pPr>
        <w:spacing w:after="0"/>
        <w:ind w:left="720"/>
        <w:rPr>
          <w:rFonts w:ascii="Arial" w:hAnsi="Arial" w:cs="Arial"/>
          <w:sz w:val="24"/>
          <w:szCs w:val="24"/>
        </w:rPr>
      </w:pPr>
    </w:p>
    <w:p w:rsidR="00C66EDA" w:rsidRDefault="00C3029D" w:rsidP="00280D40">
      <w:pPr>
        <w:ind w:left="720" w:hanging="720"/>
        <w:rPr>
          <w:rFonts w:ascii="Arial" w:hAnsi="Arial" w:cs="Arial"/>
          <w:sz w:val="24"/>
          <w:szCs w:val="24"/>
        </w:rPr>
      </w:pPr>
      <w:r w:rsidRPr="00C3029D">
        <w:rPr>
          <w:rFonts w:ascii="Arial" w:hAnsi="Arial" w:cs="Arial"/>
          <w:sz w:val="24"/>
          <w:szCs w:val="24"/>
        </w:rPr>
        <w:t>9.</w:t>
      </w:r>
      <w:r w:rsidRPr="00C3029D">
        <w:rPr>
          <w:rFonts w:ascii="Arial" w:hAnsi="Arial" w:cs="Arial"/>
          <w:sz w:val="24"/>
          <w:szCs w:val="24"/>
        </w:rPr>
        <w:tab/>
      </w:r>
      <w:r w:rsidR="00937ED0">
        <w:rPr>
          <w:rFonts w:ascii="Arial" w:hAnsi="Arial" w:cs="Arial"/>
          <w:sz w:val="24"/>
          <w:szCs w:val="24"/>
        </w:rPr>
        <w:t>Council budget cuts.  Consultation open until 13</w:t>
      </w:r>
      <w:r w:rsidR="00937ED0" w:rsidRPr="00937ED0">
        <w:rPr>
          <w:rFonts w:ascii="Arial" w:hAnsi="Arial" w:cs="Arial"/>
          <w:sz w:val="24"/>
          <w:szCs w:val="24"/>
          <w:vertAlign w:val="superscript"/>
        </w:rPr>
        <w:t>th</w:t>
      </w:r>
      <w:r w:rsidR="00937ED0">
        <w:rPr>
          <w:rFonts w:ascii="Arial" w:hAnsi="Arial" w:cs="Arial"/>
          <w:sz w:val="24"/>
          <w:szCs w:val="24"/>
        </w:rPr>
        <w:t xml:space="preserve"> Feb.  Need to plan an engagement event before this.  Invite commissioners responsible f</w:t>
      </w:r>
      <w:r w:rsidR="00C66EDA">
        <w:rPr>
          <w:rFonts w:ascii="Arial" w:hAnsi="Arial" w:cs="Arial"/>
          <w:sz w:val="24"/>
          <w:szCs w:val="24"/>
        </w:rPr>
        <w:t>or DCATCH and SENDIASS.  Ask Jo from SENDIASS</w:t>
      </w:r>
      <w:r w:rsidR="00937ED0">
        <w:rPr>
          <w:rFonts w:ascii="Arial" w:hAnsi="Arial" w:cs="Arial"/>
          <w:sz w:val="24"/>
          <w:szCs w:val="24"/>
        </w:rPr>
        <w:t xml:space="preserve"> if they want to have a j</w:t>
      </w:r>
      <w:r w:rsidR="00C66EDA">
        <w:rPr>
          <w:rFonts w:ascii="Arial" w:hAnsi="Arial" w:cs="Arial"/>
          <w:sz w:val="24"/>
          <w:szCs w:val="24"/>
        </w:rPr>
        <w:t>oint event.  Possible dates – Wed 1</w:t>
      </w:r>
      <w:r w:rsidR="00C66EDA" w:rsidRPr="00C66EDA">
        <w:rPr>
          <w:rFonts w:ascii="Arial" w:hAnsi="Arial" w:cs="Arial"/>
          <w:sz w:val="24"/>
          <w:szCs w:val="24"/>
          <w:vertAlign w:val="superscript"/>
        </w:rPr>
        <w:t>st</w:t>
      </w:r>
      <w:r w:rsidR="00C66EDA">
        <w:rPr>
          <w:rFonts w:ascii="Arial" w:hAnsi="Arial" w:cs="Arial"/>
          <w:sz w:val="24"/>
          <w:szCs w:val="24"/>
        </w:rPr>
        <w:t>, Wed 8</w:t>
      </w:r>
      <w:r w:rsidR="00C66EDA" w:rsidRPr="00C66EDA">
        <w:rPr>
          <w:rFonts w:ascii="Arial" w:hAnsi="Arial" w:cs="Arial"/>
          <w:sz w:val="24"/>
          <w:szCs w:val="24"/>
          <w:vertAlign w:val="superscript"/>
        </w:rPr>
        <w:t>th</w:t>
      </w:r>
      <w:r w:rsidR="00C66EDA">
        <w:rPr>
          <w:rFonts w:ascii="Arial" w:hAnsi="Arial" w:cs="Arial"/>
          <w:sz w:val="24"/>
          <w:szCs w:val="24"/>
        </w:rPr>
        <w:t xml:space="preserve"> or Thurs 9</w:t>
      </w:r>
      <w:r w:rsidR="00C66EDA" w:rsidRPr="00C66EDA">
        <w:rPr>
          <w:rFonts w:ascii="Arial" w:hAnsi="Arial" w:cs="Arial"/>
          <w:sz w:val="24"/>
          <w:szCs w:val="24"/>
          <w:vertAlign w:val="superscript"/>
        </w:rPr>
        <w:t>th</w:t>
      </w:r>
      <w:r w:rsidR="00C66EDA">
        <w:rPr>
          <w:rFonts w:ascii="Arial" w:hAnsi="Arial" w:cs="Arial"/>
          <w:sz w:val="24"/>
          <w:szCs w:val="24"/>
        </w:rPr>
        <w:t xml:space="preserve"> Feb.  Orange Box first choice for venue. Event to be promoted via e-bulletin, dedicated email, Facebook text and flyers delivered to special schools and providers.  Press could also be contacted after the event.</w:t>
      </w:r>
      <w:r w:rsidR="00280D40">
        <w:rPr>
          <w:rFonts w:ascii="Arial" w:hAnsi="Arial" w:cs="Arial"/>
          <w:sz w:val="24"/>
          <w:szCs w:val="24"/>
        </w:rPr>
        <w:br/>
      </w:r>
      <w:r w:rsidR="00C66EDA">
        <w:rPr>
          <w:rFonts w:ascii="Arial" w:hAnsi="Arial" w:cs="Arial"/>
          <w:sz w:val="24"/>
          <w:szCs w:val="24"/>
        </w:rPr>
        <w:t xml:space="preserve">A separate FVC response </w:t>
      </w:r>
      <w:r w:rsidR="00280D40">
        <w:rPr>
          <w:rFonts w:ascii="Arial" w:hAnsi="Arial" w:cs="Arial"/>
          <w:sz w:val="24"/>
          <w:szCs w:val="24"/>
        </w:rPr>
        <w:t>is needed as well as the parent responses.</w:t>
      </w:r>
    </w:p>
    <w:p w:rsidR="00C66EDA" w:rsidRPr="00C66EDA" w:rsidRDefault="00C66EDA" w:rsidP="00C66EDA">
      <w:pPr>
        <w:ind w:left="720" w:hanging="720"/>
        <w:rPr>
          <w:rFonts w:ascii="Arial" w:hAnsi="Arial" w:cs="Arial"/>
          <w:b/>
          <w:sz w:val="24"/>
          <w:szCs w:val="24"/>
        </w:rPr>
      </w:pPr>
      <w:r>
        <w:rPr>
          <w:rFonts w:ascii="Arial" w:hAnsi="Arial" w:cs="Arial"/>
          <w:sz w:val="24"/>
          <w:szCs w:val="24"/>
        </w:rPr>
        <w:tab/>
      </w:r>
      <w:r w:rsidRPr="00C66EDA">
        <w:rPr>
          <w:rFonts w:ascii="Arial" w:hAnsi="Arial" w:cs="Arial"/>
          <w:b/>
          <w:sz w:val="24"/>
          <w:szCs w:val="24"/>
        </w:rPr>
        <w:t>Action points: Lucy to contact Jo about joint event and availability.</w:t>
      </w:r>
      <w:r w:rsidRPr="00C66EDA">
        <w:rPr>
          <w:rFonts w:ascii="Arial" w:hAnsi="Arial" w:cs="Arial"/>
          <w:b/>
          <w:sz w:val="24"/>
          <w:szCs w:val="24"/>
        </w:rPr>
        <w:br/>
      </w:r>
      <w:bookmarkStart w:id="0" w:name="_GoBack"/>
      <w:bookmarkEnd w:id="0"/>
      <w:r w:rsidRPr="00C66EDA">
        <w:rPr>
          <w:rFonts w:ascii="Arial" w:hAnsi="Arial" w:cs="Arial"/>
          <w:b/>
          <w:sz w:val="24"/>
          <w:szCs w:val="24"/>
        </w:rPr>
        <w:t>Lucy to produce flyer for event.</w:t>
      </w:r>
    </w:p>
    <w:p w:rsidR="008C3122" w:rsidRDefault="008C3122" w:rsidP="008C3122">
      <w:pPr>
        <w:pBdr>
          <w:bottom w:val="single" w:sz="12" w:space="1" w:color="auto"/>
        </w:pBdr>
        <w:spacing w:after="0"/>
        <w:ind w:left="720"/>
        <w:rPr>
          <w:rFonts w:ascii="Arial" w:hAnsi="Arial" w:cs="Arial"/>
          <w:sz w:val="24"/>
          <w:szCs w:val="24"/>
        </w:rPr>
      </w:pPr>
    </w:p>
    <w:p w:rsidR="00280D40" w:rsidRDefault="00280D40" w:rsidP="00280D40">
      <w:pPr>
        <w:spacing w:after="0"/>
        <w:ind w:left="720"/>
        <w:rPr>
          <w:rFonts w:ascii="Arial" w:hAnsi="Arial" w:cs="Arial"/>
          <w:sz w:val="24"/>
          <w:szCs w:val="24"/>
        </w:rPr>
      </w:pPr>
    </w:p>
    <w:p w:rsidR="00280D40" w:rsidRPr="00280D40" w:rsidRDefault="00280D40" w:rsidP="00280D40">
      <w:pPr>
        <w:spacing w:after="0"/>
        <w:ind w:left="720" w:hanging="720"/>
        <w:rPr>
          <w:rFonts w:ascii="Arial" w:hAnsi="Arial" w:cs="Arial"/>
          <w:sz w:val="24"/>
          <w:szCs w:val="24"/>
        </w:rPr>
      </w:pPr>
      <w:r>
        <w:rPr>
          <w:rFonts w:ascii="Arial" w:hAnsi="Arial" w:cs="Arial"/>
          <w:sz w:val="24"/>
          <w:szCs w:val="24"/>
        </w:rPr>
        <w:lastRenderedPageBreak/>
        <w:t>10.</w:t>
      </w:r>
      <w:r>
        <w:rPr>
          <w:rFonts w:ascii="Arial" w:hAnsi="Arial" w:cs="Arial"/>
          <w:sz w:val="24"/>
          <w:szCs w:val="24"/>
        </w:rPr>
        <w:tab/>
        <w:t>Mental Capacity training.  Lucy to design flyer and promote this event to members.</w:t>
      </w:r>
    </w:p>
    <w:p w:rsidR="00280D40" w:rsidRDefault="00280D40" w:rsidP="00280D40">
      <w:pPr>
        <w:pBdr>
          <w:bottom w:val="single" w:sz="12" w:space="1" w:color="auto"/>
        </w:pBdr>
        <w:spacing w:after="0"/>
        <w:ind w:left="720"/>
        <w:rPr>
          <w:rFonts w:ascii="Arial" w:hAnsi="Arial" w:cs="Arial"/>
          <w:sz w:val="24"/>
          <w:szCs w:val="24"/>
        </w:rPr>
      </w:pPr>
    </w:p>
    <w:p w:rsidR="00280D40" w:rsidRDefault="00280D40" w:rsidP="00280D40">
      <w:pPr>
        <w:spacing w:after="0"/>
        <w:ind w:left="720"/>
        <w:rPr>
          <w:rFonts w:ascii="Arial" w:hAnsi="Arial" w:cs="Arial"/>
          <w:sz w:val="24"/>
          <w:szCs w:val="24"/>
        </w:rPr>
      </w:pPr>
    </w:p>
    <w:p w:rsidR="00280D40" w:rsidRDefault="00280D40" w:rsidP="00280D40">
      <w:pPr>
        <w:spacing w:after="0"/>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New</w:t>
      </w:r>
      <w:r w:rsidR="007C55EE">
        <w:rPr>
          <w:rFonts w:ascii="Arial" w:hAnsi="Arial" w:cs="Arial"/>
          <w:sz w:val="24"/>
          <w:szCs w:val="24"/>
        </w:rPr>
        <w:t xml:space="preserve"> workstream meetings.  A</w:t>
      </w:r>
      <w:r>
        <w:rPr>
          <w:rFonts w:ascii="Arial" w:hAnsi="Arial" w:cs="Arial"/>
          <w:sz w:val="24"/>
          <w:szCs w:val="24"/>
        </w:rPr>
        <w:t xml:space="preserve">rrange workshop for parent reps and those who are interested in becoming reps, to watch </w:t>
      </w:r>
      <w:proofErr w:type="spellStart"/>
      <w:r>
        <w:rPr>
          <w:rFonts w:ascii="Arial" w:hAnsi="Arial" w:cs="Arial"/>
          <w:sz w:val="24"/>
          <w:szCs w:val="24"/>
        </w:rPr>
        <w:t>CaF</w:t>
      </w:r>
      <w:proofErr w:type="spellEnd"/>
      <w:r>
        <w:rPr>
          <w:rFonts w:ascii="Arial" w:hAnsi="Arial" w:cs="Arial"/>
          <w:sz w:val="24"/>
          <w:szCs w:val="24"/>
        </w:rPr>
        <w:t xml:space="preserve"> webinar and have a Q and A session.  Mark O’Neill also interested in attending this.</w:t>
      </w:r>
    </w:p>
    <w:p w:rsidR="007C55EE" w:rsidRDefault="007C55EE" w:rsidP="00280D40">
      <w:pPr>
        <w:spacing w:after="0"/>
        <w:ind w:left="720" w:hanging="720"/>
        <w:rPr>
          <w:rFonts w:ascii="Arial" w:hAnsi="Arial" w:cs="Arial"/>
          <w:sz w:val="24"/>
          <w:szCs w:val="24"/>
        </w:rPr>
      </w:pPr>
    </w:p>
    <w:p w:rsidR="007C55EE" w:rsidRPr="007C55EE" w:rsidRDefault="007C55EE" w:rsidP="007C55EE">
      <w:pPr>
        <w:spacing w:after="0"/>
        <w:ind w:left="720" w:hanging="720"/>
        <w:rPr>
          <w:rFonts w:ascii="Arial" w:hAnsi="Arial" w:cs="Arial"/>
          <w:b/>
          <w:sz w:val="24"/>
          <w:szCs w:val="24"/>
        </w:rPr>
      </w:pPr>
      <w:r w:rsidRPr="007C55EE">
        <w:rPr>
          <w:rFonts w:ascii="Arial" w:hAnsi="Arial" w:cs="Arial"/>
          <w:b/>
          <w:sz w:val="24"/>
          <w:szCs w:val="24"/>
        </w:rPr>
        <w:tab/>
        <w:t>Action point: Lucy to c</w:t>
      </w:r>
      <w:r>
        <w:rPr>
          <w:rFonts w:ascii="Arial" w:hAnsi="Arial" w:cs="Arial"/>
          <w:b/>
          <w:sz w:val="24"/>
          <w:szCs w:val="24"/>
        </w:rPr>
        <w:t xml:space="preserve">ontact new reps and Mark regarding </w:t>
      </w:r>
      <w:r w:rsidRPr="007C55EE">
        <w:rPr>
          <w:rFonts w:ascii="Arial" w:hAnsi="Arial" w:cs="Arial"/>
          <w:b/>
          <w:sz w:val="24"/>
          <w:szCs w:val="24"/>
        </w:rPr>
        <w:t>date for workshop.</w:t>
      </w:r>
    </w:p>
    <w:p w:rsidR="00280D40" w:rsidRDefault="00280D40" w:rsidP="00280D40">
      <w:pPr>
        <w:pBdr>
          <w:bottom w:val="single" w:sz="12" w:space="1" w:color="auto"/>
        </w:pBdr>
        <w:spacing w:after="0"/>
        <w:ind w:left="720"/>
        <w:rPr>
          <w:rFonts w:ascii="Arial" w:hAnsi="Arial" w:cs="Arial"/>
          <w:sz w:val="24"/>
          <w:szCs w:val="24"/>
        </w:rPr>
      </w:pPr>
    </w:p>
    <w:p w:rsidR="00280D40" w:rsidRPr="00280D40" w:rsidRDefault="00280D40" w:rsidP="00280D40">
      <w:pPr>
        <w:spacing w:after="0"/>
        <w:rPr>
          <w:rFonts w:ascii="Arial" w:hAnsi="Arial" w:cs="Arial"/>
          <w:sz w:val="24"/>
          <w:szCs w:val="24"/>
        </w:rPr>
      </w:pPr>
    </w:p>
    <w:p w:rsidR="00280D40" w:rsidRDefault="00280D40" w:rsidP="00280D40">
      <w:pPr>
        <w:spacing w:after="0"/>
        <w:ind w:left="720"/>
        <w:rPr>
          <w:rFonts w:ascii="Arial" w:hAnsi="Arial" w:cs="Arial"/>
          <w:sz w:val="24"/>
          <w:szCs w:val="24"/>
        </w:rPr>
      </w:pPr>
    </w:p>
    <w:p w:rsidR="00B63B73" w:rsidRPr="00E271CF" w:rsidRDefault="008C3122" w:rsidP="00280D40">
      <w:pPr>
        <w:spacing w:after="0"/>
        <w:ind w:left="720"/>
        <w:rPr>
          <w:rFonts w:ascii="Arial" w:hAnsi="Arial" w:cs="Arial"/>
          <w:sz w:val="24"/>
          <w:szCs w:val="24"/>
        </w:rPr>
      </w:pPr>
      <w:r>
        <w:rPr>
          <w:rFonts w:ascii="Arial" w:hAnsi="Arial" w:cs="Arial"/>
          <w:sz w:val="24"/>
          <w:szCs w:val="24"/>
        </w:rPr>
        <w:t xml:space="preserve">Dates of next </w:t>
      </w:r>
      <w:proofErr w:type="gramStart"/>
      <w:r>
        <w:rPr>
          <w:rFonts w:ascii="Arial" w:hAnsi="Arial" w:cs="Arial"/>
          <w:sz w:val="24"/>
          <w:szCs w:val="24"/>
        </w:rPr>
        <w:t>meetin</w:t>
      </w:r>
      <w:r w:rsidR="005F63D3">
        <w:rPr>
          <w:rFonts w:ascii="Arial" w:hAnsi="Arial" w:cs="Arial"/>
          <w:sz w:val="24"/>
          <w:szCs w:val="24"/>
        </w:rPr>
        <w:t>gs:-</w:t>
      </w:r>
      <w:proofErr w:type="gramEnd"/>
      <w:r w:rsidR="005F63D3">
        <w:rPr>
          <w:rFonts w:ascii="Arial" w:hAnsi="Arial" w:cs="Arial"/>
          <w:sz w:val="24"/>
          <w:szCs w:val="24"/>
        </w:rPr>
        <w:t xml:space="preserve"> Steering Group </w:t>
      </w:r>
      <w:r w:rsidR="00351053">
        <w:rPr>
          <w:rFonts w:ascii="Arial" w:hAnsi="Arial" w:cs="Arial"/>
          <w:sz w:val="24"/>
          <w:szCs w:val="24"/>
        </w:rPr>
        <w:t>–</w:t>
      </w:r>
      <w:r w:rsidR="005F63D3">
        <w:rPr>
          <w:rFonts w:ascii="Arial" w:hAnsi="Arial" w:cs="Arial"/>
          <w:sz w:val="24"/>
          <w:szCs w:val="24"/>
        </w:rPr>
        <w:t xml:space="preserve"> </w:t>
      </w:r>
      <w:r w:rsidR="00351053">
        <w:rPr>
          <w:rFonts w:ascii="Arial" w:hAnsi="Arial" w:cs="Arial"/>
          <w:sz w:val="24"/>
          <w:szCs w:val="24"/>
        </w:rPr>
        <w:t>Feb 9</w:t>
      </w:r>
      <w:r w:rsidR="00351053" w:rsidRPr="00351053">
        <w:rPr>
          <w:rFonts w:ascii="Arial" w:hAnsi="Arial" w:cs="Arial"/>
          <w:sz w:val="24"/>
          <w:szCs w:val="24"/>
          <w:vertAlign w:val="superscript"/>
        </w:rPr>
        <w:t>th</w:t>
      </w:r>
      <w:r w:rsidR="005C627D">
        <w:rPr>
          <w:rFonts w:ascii="Arial" w:hAnsi="Arial" w:cs="Arial"/>
          <w:sz w:val="24"/>
          <w:szCs w:val="24"/>
        </w:rPr>
        <w:t>, Mar 3</w:t>
      </w:r>
      <w:r w:rsidR="005C627D" w:rsidRPr="005C627D">
        <w:rPr>
          <w:rFonts w:ascii="Arial" w:hAnsi="Arial" w:cs="Arial"/>
          <w:sz w:val="24"/>
          <w:szCs w:val="24"/>
          <w:vertAlign w:val="superscript"/>
        </w:rPr>
        <w:t>rd</w:t>
      </w:r>
      <w:r w:rsidR="00CE5A00">
        <w:rPr>
          <w:rFonts w:ascii="Arial" w:hAnsi="Arial" w:cs="Arial"/>
          <w:sz w:val="24"/>
          <w:szCs w:val="24"/>
        </w:rPr>
        <w:t>, Apr 27</w:t>
      </w:r>
      <w:r w:rsidR="00CE5A00" w:rsidRPr="00CE5A00">
        <w:rPr>
          <w:rFonts w:ascii="Arial" w:hAnsi="Arial" w:cs="Arial"/>
          <w:sz w:val="24"/>
          <w:szCs w:val="24"/>
          <w:vertAlign w:val="superscript"/>
        </w:rPr>
        <w:t>th</w:t>
      </w:r>
      <w:r w:rsidR="00CE5A00">
        <w:rPr>
          <w:rFonts w:ascii="Arial" w:hAnsi="Arial" w:cs="Arial"/>
          <w:sz w:val="24"/>
          <w:szCs w:val="24"/>
        </w:rPr>
        <w:t>, May 11</w:t>
      </w:r>
      <w:r w:rsidR="00CE5A00" w:rsidRPr="00CE5A00">
        <w:rPr>
          <w:rFonts w:ascii="Arial" w:hAnsi="Arial" w:cs="Arial"/>
          <w:sz w:val="24"/>
          <w:szCs w:val="24"/>
          <w:vertAlign w:val="superscript"/>
        </w:rPr>
        <w:t>th</w:t>
      </w:r>
      <w:r w:rsidR="00CE5A00">
        <w:rPr>
          <w:rFonts w:ascii="Arial" w:hAnsi="Arial" w:cs="Arial"/>
          <w:sz w:val="24"/>
          <w:szCs w:val="24"/>
        </w:rPr>
        <w:t>, Jun 15</w:t>
      </w:r>
      <w:r w:rsidR="00CE5A00" w:rsidRPr="00CE5A00">
        <w:rPr>
          <w:rFonts w:ascii="Arial" w:hAnsi="Arial" w:cs="Arial"/>
          <w:sz w:val="24"/>
          <w:szCs w:val="24"/>
          <w:vertAlign w:val="superscript"/>
        </w:rPr>
        <w:t>th</w:t>
      </w:r>
      <w:r w:rsidR="00CE5A00">
        <w:rPr>
          <w:rFonts w:ascii="Arial" w:hAnsi="Arial" w:cs="Arial"/>
          <w:sz w:val="24"/>
          <w:szCs w:val="24"/>
        </w:rPr>
        <w:t>, Jul 13</w:t>
      </w:r>
      <w:r w:rsidR="00CE5A00" w:rsidRPr="00CE5A00">
        <w:rPr>
          <w:rFonts w:ascii="Arial" w:hAnsi="Arial" w:cs="Arial"/>
          <w:sz w:val="24"/>
          <w:szCs w:val="24"/>
          <w:vertAlign w:val="superscript"/>
        </w:rPr>
        <w:t>th</w:t>
      </w:r>
      <w:r w:rsidR="00CE5A00">
        <w:rPr>
          <w:rFonts w:ascii="Arial" w:hAnsi="Arial" w:cs="Arial"/>
          <w:sz w:val="24"/>
          <w:szCs w:val="24"/>
        </w:rPr>
        <w:t xml:space="preserve"> (AGM)</w:t>
      </w:r>
    </w:p>
    <w:p w:rsidR="00B63B73" w:rsidRDefault="00B63B73" w:rsidP="00B63B73">
      <w:pPr>
        <w:spacing w:after="0"/>
        <w:ind w:firstLine="720"/>
        <w:rPr>
          <w:rFonts w:ascii="Arial" w:hAnsi="Arial" w:cs="Arial"/>
          <w:sz w:val="24"/>
          <w:szCs w:val="24"/>
        </w:rPr>
      </w:pPr>
      <w:r>
        <w:rPr>
          <w:rFonts w:ascii="Arial" w:hAnsi="Arial" w:cs="Arial"/>
          <w:sz w:val="24"/>
          <w:szCs w:val="24"/>
        </w:rPr>
        <w:t>FVC h</w:t>
      </w:r>
      <w:r w:rsidR="005C627D">
        <w:rPr>
          <w:rFonts w:ascii="Arial" w:hAnsi="Arial" w:cs="Arial"/>
          <w:sz w:val="24"/>
          <w:szCs w:val="24"/>
        </w:rPr>
        <w:t>osting Regional Meeting – Mar 9</w:t>
      </w:r>
      <w:r w:rsidR="005C627D" w:rsidRPr="005C627D">
        <w:rPr>
          <w:rFonts w:ascii="Arial" w:hAnsi="Arial" w:cs="Arial"/>
          <w:sz w:val="24"/>
          <w:szCs w:val="24"/>
          <w:vertAlign w:val="superscript"/>
        </w:rPr>
        <w:t>th</w:t>
      </w:r>
      <w:r w:rsidR="005C627D">
        <w:rPr>
          <w:rFonts w:ascii="Arial" w:hAnsi="Arial" w:cs="Arial"/>
          <w:sz w:val="24"/>
          <w:szCs w:val="24"/>
        </w:rPr>
        <w:t xml:space="preserve"> </w:t>
      </w:r>
    </w:p>
    <w:p w:rsidR="00B63B73" w:rsidRPr="00474C06" w:rsidRDefault="005C627D" w:rsidP="00B63B73">
      <w:pPr>
        <w:spacing w:after="0"/>
        <w:ind w:firstLine="720"/>
        <w:rPr>
          <w:rFonts w:ascii="Arial" w:hAnsi="Arial" w:cs="Arial"/>
          <w:sz w:val="24"/>
          <w:szCs w:val="24"/>
        </w:rPr>
      </w:pPr>
      <w:r>
        <w:rPr>
          <w:rFonts w:ascii="Arial" w:hAnsi="Arial" w:cs="Arial"/>
          <w:sz w:val="24"/>
          <w:szCs w:val="24"/>
        </w:rPr>
        <w:t>FVC Conference – Mar 17</w:t>
      </w:r>
      <w:r w:rsidRPr="005C627D">
        <w:rPr>
          <w:rFonts w:ascii="Arial" w:hAnsi="Arial" w:cs="Arial"/>
          <w:sz w:val="24"/>
          <w:szCs w:val="24"/>
          <w:vertAlign w:val="superscript"/>
        </w:rPr>
        <w:t>th</w:t>
      </w:r>
      <w:r>
        <w:rPr>
          <w:rFonts w:ascii="Arial" w:hAnsi="Arial" w:cs="Arial"/>
          <w:sz w:val="24"/>
          <w:szCs w:val="24"/>
        </w:rPr>
        <w:t xml:space="preserve"> </w:t>
      </w:r>
    </w:p>
    <w:p w:rsidR="00B63B73" w:rsidRPr="000F1DB7" w:rsidRDefault="00B63B73" w:rsidP="00B63B73">
      <w:pPr>
        <w:ind w:left="720"/>
        <w:rPr>
          <w:rFonts w:ascii="Arial" w:hAnsi="Arial" w:cs="Arial"/>
          <w:sz w:val="24"/>
          <w:szCs w:val="24"/>
        </w:rPr>
      </w:pPr>
    </w:p>
    <w:p w:rsidR="008068FF" w:rsidRPr="000F1DB7" w:rsidRDefault="008068FF" w:rsidP="008068FF">
      <w:pPr>
        <w:ind w:left="720" w:hanging="720"/>
        <w:rPr>
          <w:rFonts w:ascii="Arial" w:hAnsi="Arial" w:cs="Arial"/>
          <w:sz w:val="24"/>
          <w:szCs w:val="24"/>
        </w:rPr>
      </w:pPr>
    </w:p>
    <w:p w:rsidR="00A43F74" w:rsidRPr="002A34E8" w:rsidRDefault="00A43F74" w:rsidP="002A34E8">
      <w:pPr>
        <w:ind w:left="720"/>
        <w:rPr>
          <w:rFonts w:ascii="Arial" w:hAnsi="Arial" w:cs="Arial"/>
          <w:b/>
          <w:sz w:val="24"/>
          <w:szCs w:val="24"/>
        </w:rPr>
      </w:pPr>
    </w:p>
    <w:sectPr w:rsidR="00A43F74" w:rsidRPr="002A3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1790F"/>
    <w:rsid w:val="00045F97"/>
    <w:rsid w:val="000601A0"/>
    <w:rsid w:val="00072CC9"/>
    <w:rsid w:val="000A370C"/>
    <w:rsid w:val="000A7CD6"/>
    <w:rsid w:val="000B30ED"/>
    <w:rsid w:val="000E14A9"/>
    <w:rsid w:val="000F1DB7"/>
    <w:rsid w:val="00112009"/>
    <w:rsid w:val="00147C93"/>
    <w:rsid w:val="00182192"/>
    <w:rsid w:val="001A5E14"/>
    <w:rsid w:val="00207BC0"/>
    <w:rsid w:val="00230628"/>
    <w:rsid w:val="00245119"/>
    <w:rsid w:val="00280D40"/>
    <w:rsid w:val="00291E00"/>
    <w:rsid w:val="002A34E8"/>
    <w:rsid w:val="002B590F"/>
    <w:rsid w:val="00303DC7"/>
    <w:rsid w:val="00317529"/>
    <w:rsid w:val="0033679F"/>
    <w:rsid w:val="00351053"/>
    <w:rsid w:val="003655A3"/>
    <w:rsid w:val="00397CB3"/>
    <w:rsid w:val="003A4487"/>
    <w:rsid w:val="003C7B2B"/>
    <w:rsid w:val="003D6423"/>
    <w:rsid w:val="00411F1F"/>
    <w:rsid w:val="004B2EE9"/>
    <w:rsid w:val="004C54C6"/>
    <w:rsid w:val="00515273"/>
    <w:rsid w:val="00542502"/>
    <w:rsid w:val="005C627D"/>
    <w:rsid w:val="005E2B83"/>
    <w:rsid w:val="005F63D3"/>
    <w:rsid w:val="00642F97"/>
    <w:rsid w:val="006D71AE"/>
    <w:rsid w:val="00735935"/>
    <w:rsid w:val="007C55EE"/>
    <w:rsid w:val="008068FF"/>
    <w:rsid w:val="00843035"/>
    <w:rsid w:val="00863946"/>
    <w:rsid w:val="008C3122"/>
    <w:rsid w:val="009307FD"/>
    <w:rsid w:val="00932617"/>
    <w:rsid w:val="00937ED0"/>
    <w:rsid w:val="009447C7"/>
    <w:rsid w:val="00945584"/>
    <w:rsid w:val="00974863"/>
    <w:rsid w:val="009A0A86"/>
    <w:rsid w:val="00A03509"/>
    <w:rsid w:val="00A43F74"/>
    <w:rsid w:val="00A44E90"/>
    <w:rsid w:val="00A52227"/>
    <w:rsid w:val="00A71AF9"/>
    <w:rsid w:val="00A8245D"/>
    <w:rsid w:val="00AA1FB5"/>
    <w:rsid w:val="00AB7B13"/>
    <w:rsid w:val="00B113EF"/>
    <w:rsid w:val="00B4129F"/>
    <w:rsid w:val="00B63B73"/>
    <w:rsid w:val="00BC78E4"/>
    <w:rsid w:val="00BD740B"/>
    <w:rsid w:val="00C3029D"/>
    <w:rsid w:val="00C66EDA"/>
    <w:rsid w:val="00C849EB"/>
    <w:rsid w:val="00CD3FD4"/>
    <w:rsid w:val="00CE5A00"/>
    <w:rsid w:val="00D1041E"/>
    <w:rsid w:val="00D23019"/>
    <w:rsid w:val="00D853DF"/>
    <w:rsid w:val="00D97B78"/>
    <w:rsid w:val="00DD4D12"/>
    <w:rsid w:val="00E34747"/>
    <w:rsid w:val="00E84B3D"/>
    <w:rsid w:val="00E951B0"/>
    <w:rsid w:val="00F14AF5"/>
    <w:rsid w:val="00F26B2F"/>
    <w:rsid w:val="00F54B84"/>
    <w:rsid w:val="00F9253D"/>
    <w:rsid w:val="00FB3A7C"/>
    <w:rsid w:val="00FB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C442"/>
  <w15:docId w15:val="{6D1A4F4F-AD3F-4F03-A2D4-4439B17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Armour</dc:creator>
  <cp:lastModifiedBy>Lucy Armour</cp:lastModifiedBy>
  <cp:revision>3</cp:revision>
  <cp:lastPrinted>2016-09-06T09:00:00Z</cp:lastPrinted>
  <dcterms:created xsi:type="dcterms:W3CDTF">2017-01-20T11:32:00Z</dcterms:created>
  <dcterms:modified xsi:type="dcterms:W3CDTF">2017-01-23T10:21:00Z</dcterms:modified>
</cp:coreProperties>
</file>